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308" w:rsidRPr="00710BC9" w:rsidRDefault="00710BC9" w:rsidP="00710BC9">
      <w:pPr>
        <w:pStyle w:val="Heading1"/>
        <w:ind w:left="-540" w:right="183"/>
        <w:jc w:val="right"/>
        <w:rPr>
          <w:rFonts w:ascii="Arial" w:hAnsi="Arial" w:cs="Arial"/>
          <w:color w:val="002060"/>
          <w:sz w:val="24"/>
          <w:szCs w:val="24"/>
        </w:rPr>
      </w:pPr>
      <w:r w:rsidRPr="00710BC9">
        <w:rPr>
          <w:rFonts w:ascii="Arial" w:hAnsi="Arial" w:cs="Arial"/>
          <w:color w:val="002060"/>
          <w:sz w:val="24"/>
          <w:szCs w:val="24"/>
        </w:rPr>
        <w:t>Ref: GJF/2017/09/06</w:t>
      </w:r>
    </w:p>
    <w:p w:rsidR="005B1308" w:rsidRDefault="00710BC9" w:rsidP="00710BC9">
      <w:pPr>
        <w:pStyle w:val="Heading1"/>
        <w:ind w:left="-540" w:right="1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4716145</wp:posOffset>
            </wp:positionH>
            <wp:positionV relativeFrom="paragraph">
              <wp:posOffset>66040</wp:posOffset>
            </wp:positionV>
            <wp:extent cx="1263015" cy="1258570"/>
            <wp:effectExtent l="19050" t="0" r="0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75A4" w:rsidRPr="00957CDC" w:rsidRDefault="00982D31" w:rsidP="00710BC9">
      <w:pPr>
        <w:pStyle w:val="Heading1"/>
        <w:ind w:left="-540" w:right="183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Board Meeting</w:t>
      </w:r>
      <w:r w:rsidR="00AD75A4" w:rsidRPr="001175E5">
        <w:rPr>
          <w:rFonts w:ascii="Arial" w:hAnsi="Arial" w:cs="Arial"/>
          <w:b w:val="0"/>
          <w:sz w:val="24"/>
          <w:szCs w:val="24"/>
        </w:rPr>
        <w:t>:</w:t>
      </w:r>
      <w:r w:rsidR="00AD75A4" w:rsidRPr="001175E5"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>14 September</w:t>
      </w:r>
      <w:r w:rsidR="00AD75A4">
        <w:rPr>
          <w:rFonts w:ascii="Arial" w:hAnsi="Arial" w:cs="Arial"/>
          <w:b w:val="0"/>
          <w:sz w:val="24"/>
          <w:szCs w:val="24"/>
        </w:rPr>
        <w:t xml:space="preserve"> 2017</w:t>
      </w:r>
    </w:p>
    <w:p w:rsidR="00AD75A4" w:rsidRPr="00682309" w:rsidRDefault="00AD75A4" w:rsidP="00710BC9">
      <w:pPr>
        <w:ind w:left="-540" w:right="183"/>
        <w:rPr>
          <w:rFonts w:ascii="Arial" w:hAnsi="Arial" w:cs="Arial"/>
        </w:rPr>
      </w:pPr>
    </w:p>
    <w:p w:rsidR="00AD75A4" w:rsidRPr="00682309" w:rsidRDefault="00AD75A4" w:rsidP="00710BC9">
      <w:pPr>
        <w:ind w:left="2835" w:right="183" w:hanging="3402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 w:rsidR="005B1308" w:rsidRPr="00710BC9">
        <w:rPr>
          <w:rFonts w:ascii="Arial" w:hAnsi="Arial" w:cs="Arial"/>
          <w:bCs/>
        </w:rPr>
        <w:t>Health Promoting Health Service (HPHS) 2016 /2017</w:t>
      </w:r>
    </w:p>
    <w:p w:rsidR="00AD75A4" w:rsidRPr="00682309" w:rsidRDefault="00AD75A4" w:rsidP="00710BC9">
      <w:pPr>
        <w:ind w:left="-540" w:right="183"/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AD75A4" w:rsidRPr="00682309" w:rsidRDefault="00AD75A4" w:rsidP="00710BC9">
      <w:pPr>
        <w:ind w:left="2835" w:hanging="3402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 w:rsidR="00982D31">
        <w:rPr>
          <w:rFonts w:ascii="Arial" w:hAnsi="Arial" w:cs="Arial"/>
        </w:rPr>
        <w:t xml:space="preserve">Board members </w:t>
      </w:r>
      <w:r w:rsidRPr="00C92710">
        <w:rPr>
          <w:rFonts w:ascii="Arial" w:hAnsi="Arial" w:cs="Arial"/>
        </w:rPr>
        <w:t>are asked to</w:t>
      </w:r>
      <w:r>
        <w:rPr>
          <w:rFonts w:ascii="Arial" w:hAnsi="Arial" w:cs="Arial"/>
        </w:rPr>
        <w:t xml:space="preserve"> comment and approve the </w:t>
      </w:r>
      <w:r w:rsidR="005B1308">
        <w:rPr>
          <w:rFonts w:ascii="Arial" w:hAnsi="Arial" w:cs="Arial"/>
        </w:rPr>
        <w:t xml:space="preserve">HPHS Reporting Template </w:t>
      </w:r>
      <w:r w:rsidR="00710BC9">
        <w:rPr>
          <w:rFonts w:ascii="Arial" w:hAnsi="Arial" w:cs="Arial"/>
        </w:rPr>
        <w:t xml:space="preserve">for </w:t>
      </w:r>
      <w:r w:rsidR="005B1308">
        <w:rPr>
          <w:rFonts w:ascii="Arial" w:hAnsi="Arial" w:cs="Arial"/>
        </w:rPr>
        <w:t>2016/17</w:t>
      </w:r>
    </w:p>
    <w:p w:rsidR="00AD75A4" w:rsidRPr="00682309" w:rsidRDefault="00AD75A4" w:rsidP="00710BC9">
      <w:pPr>
        <w:ind w:left="-540"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________________________________________________________________________</w:t>
      </w:r>
    </w:p>
    <w:p w:rsidR="00AD75A4" w:rsidRDefault="00AD75A4" w:rsidP="00710BC9">
      <w:pPr>
        <w:pStyle w:val="BodyTextIndent"/>
        <w:ind w:left="-540" w:right="183" w:firstLine="0"/>
        <w:rPr>
          <w:rFonts w:ascii="Arial" w:hAnsi="Arial" w:cs="Arial"/>
          <w:b/>
          <w:bCs/>
        </w:rPr>
      </w:pPr>
    </w:p>
    <w:p w:rsidR="00AC403C" w:rsidRPr="00AC403C" w:rsidRDefault="00AC403C" w:rsidP="00710BC9">
      <w:pPr>
        <w:pStyle w:val="Heading2"/>
        <w:ind w:left="-540" w:right="574"/>
        <w:rPr>
          <w:i w:val="0"/>
          <w:sz w:val="24"/>
          <w:szCs w:val="24"/>
        </w:rPr>
      </w:pPr>
      <w:r w:rsidRPr="00AC403C">
        <w:rPr>
          <w:i w:val="0"/>
          <w:sz w:val="24"/>
          <w:szCs w:val="24"/>
        </w:rPr>
        <w:t>1</w:t>
      </w:r>
      <w:r w:rsidRPr="00AC403C">
        <w:rPr>
          <w:i w:val="0"/>
          <w:sz w:val="24"/>
          <w:szCs w:val="24"/>
        </w:rPr>
        <w:tab/>
        <w:t>Background</w:t>
      </w:r>
    </w:p>
    <w:p w:rsidR="00AC403C" w:rsidRPr="00AC403C" w:rsidRDefault="00AC403C" w:rsidP="00710BC9">
      <w:pPr>
        <w:ind w:right="574"/>
        <w:outlineLvl w:val="0"/>
        <w:rPr>
          <w:rFonts w:ascii="Arial" w:hAnsi="Arial" w:cs="Arial"/>
          <w:bCs/>
        </w:rPr>
      </w:pPr>
    </w:p>
    <w:p w:rsidR="005B1308" w:rsidRDefault="00710BC9" w:rsidP="00710BC9">
      <w:pPr>
        <w:ind w:right="574"/>
        <w:rPr>
          <w:rFonts w:ascii="Arial" w:hAnsi="Arial" w:cs="Arial"/>
        </w:rPr>
      </w:pPr>
      <w:r>
        <w:rPr>
          <w:rFonts w:ascii="Arial" w:hAnsi="Arial" w:cs="Arial"/>
        </w:rPr>
        <w:t xml:space="preserve">Boards are </w:t>
      </w:r>
      <w:r w:rsidR="005B1308">
        <w:rPr>
          <w:rFonts w:ascii="Arial" w:hAnsi="Arial" w:cs="Arial"/>
        </w:rPr>
        <w:t xml:space="preserve">required by NHS Health Scotland to complete an annual HPHS reporting template.  </w:t>
      </w:r>
    </w:p>
    <w:p w:rsidR="005B1308" w:rsidRDefault="005B1308" w:rsidP="00710BC9">
      <w:pPr>
        <w:ind w:right="574"/>
        <w:rPr>
          <w:rFonts w:ascii="Arial" w:hAnsi="Arial" w:cs="Arial"/>
        </w:rPr>
      </w:pPr>
    </w:p>
    <w:p w:rsidR="005B1308" w:rsidRDefault="005B1308" w:rsidP="00710BC9">
      <w:pPr>
        <w:ind w:right="574"/>
        <w:rPr>
          <w:rFonts w:ascii="Arial" w:hAnsi="Arial" w:cs="Arial"/>
        </w:rPr>
      </w:pPr>
      <w:r>
        <w:rPr>
          <w:rFonts w:ascii="Arial" w:hAnsi="Arial" w:cs="Arial"/>
        </w:rPr>
        <w:t>As agreed with Scottish Government, the reporting requirements</w:t>
      </w:r>
      <w:r w:rsidR="00710BC9">
        <w:rPr>
          <w:rFonts w:ascii="Arial" w:hAnsi="Arial" w:cs="Arial"/>
        </w:rPr>
        <w:t xml:space="preserve"> have been reduced</w:t>
      </w:r>
      <w:r>
        <w:rPr>
          <w:rFonts w:ascii="Arial" w:hAnsi="Arial" w:cs="Arial"/>
        </w:rPr>
        <w:t xml:space="preserve"> for </w:t>
      </w:r>
      <w:r w:rsidR="00710BC9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ear </w:t>
      </w:r>
      <w:r w:rsidR="00710BC9">
        <w:rPr>
          <w:rFonts w:ascii="Arial" w:hAnsi="Arial" w:cs="Arial"/>
        </w:rPr>
        <w:t>two</w:t>
      </w:r>
      <w:r>
        <w:rPr>
          <w:rFonts w:ascii="Arial" w:hAnsi="Arial" w:cs="Arial"/>
        </w:rPr>
        <w:t xml:space="preserve"> (2016/17).  However, please note that it is only the reporting that has been reduced and not the delivery of HPHS</w:t>
      </w:r>
      <w:r w:rsidR="00710BC9">
        <w:rPr>
          <w:rFonts w:ascii="Arial" w:hAnsi="Arial" w:cs="Arial"/>
        </w:rPr>
        <w:t xml:space="preserve"> itself</w:t>
      </w:r>
      <w:r>
        <w:rPr>
          <w:rFonts w:ascii="Arial" w:hAnsi="Arial" w:cs="Arial"/>
        </w:rPr>
        <w:t>.</w:t>
      </w:r>
    </w:p>
    <w:p w:rsidR="005B1308" w:rsidRDefault="005B1308" w:rsidP="00710BC9">
      <w:pPr>
        <w:ind w:right="574"/>
        <w:rPr>
          <w:rFonts w:ascii="Arial" w:hAnsi="Arial" w:cs="Arial"/>
        </w:rPr>
      </w:pPr>
    </w:p>
    <w:p w:rsidR="005B1308" w:rsidRDefault="005B1308" w:rsidP="00710BC9">
      <w:pPr>
        <w:ind w:right="574"/>
        <w:rPr>
          <w:rFonts w:ascii="Arial" w:hAnsi="Arial" w:cs="Arial"/>
        </w:rPr>
      </w:pPr>
      <w:r>
        <w:rPr>
          <w:rFonts w:ascii="Arial" w:hAnsi="Arial" w:cs="Arial"/>
        </w:rPr>
        <w:t>The reporting areas are:</w:t>
      </w:r>
    </w:p>
    <w:p w:rsidR="005B1308" w:rsidRDefault="005B1308" w:rsidP="00710BC9">
      <w:pPr>
        <w:ind w:right="574"/>
        <w:rPr>
          <w:rFonts w:ascii="Arial" w:hAnsi="Arial" w:cs="Arial"/>
        </w:rPr>
      </w:pPr>
    </w:p>
    <w:p w:rsidR="005B1308" w:rsidRDefault="00710BC9" w:rsidP="00710BC9">
      <w:pPr>
        <w:pStyle w:val="ListParagraph"/>
        <w:numPr>
          <w:ilvl w:val="0"/>
          <w:numId w:val="1"/>
        </w:numPr>
        <w:ind w:right="574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5B1308">
        <w:rPr>
          <w:rFonts w:ascii="Arial" w:hAnsi="Arial" w:cs="Arial"/>
        </w:rPr>
        <w:t>ecommended improvement areas for action from 2015/16 feedback report</w:t>
      </w:r>
      <w:r>
        <w:rPr>
          <w:rFonts w:ascii="Arial" w:hAnsi="Arial" w:cs="Arial"/>
        </w:rPr>
        <w:t>;</w:t>
      </w:r>
    </w:p>
    <w:p w:rsidR="005B1308" w:rsidRDefault="00710BC9" w:rsidP="00710BC9">
      <w:pPr>
        <w:pStyle w:val="ListParagraph"/>
        <w:numPr>
          <w:ilvl w:val="0"/>
          <w:numId w:val="1"/>
        </w:numPr>
        <w:ind w:right="574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5B1308">
        <w:rPr>
          <w:rFonts w:ascii="Arial" w:hAnsi="Arial" w:cs="Arial"/>
        </w:rPr>
        <w:t>mbedding health improvement into clinical practice</w:t>
      </w:r>
      <w:r>
        <w:rPr>
          <w:rFonts w:ascii="Arial" w:hAnsi="Arial" w:cs="Arial"/>
        </w:rPr>
        <w:t>;</w:t>
      </w:r>
    </w:p>
    <w:p w:rsidR="005B1308" w:rsidRDefault="00710BC9" w:rsidP="00710BC9">
      <w:pPr>
        <w:pStyle w:val="ListParagraph"/>
        <w:numPr>
          <w:ilvl w:val="0"/>
          <w:numId w:val="1"/>
        </w:numPr>
        <w:ind w:right="574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B1308">
        <w:rPr>
          <w:rFonts w:ascii="Arial" w:hAnsi="Arial" w:cs="Arial"/>
        </w:rPr>
        <w:t>nequalities sensitive practice</w:t>
      </w:r>
      <w:r>
        <w:rPr>
          <w:rFonts w:ascii="Arial" w:hAnsi="Arial" w:cs="Arial"/>
        </w:rPr>
        <w:t>;</w:t>
      </w:r>
    </w:p>
    <w:p w:rsidR="005B1308" w:rsidRDefault="00710BC9" w:rsidP="00710BC9">
      <w:pPr>
        <w:pStyle w:val="ListParagraph"/>
        <w:numPr>
          <w:ilvl w:val="0"/>
          <w:numId w:val="1"/>
        </w:numPr>
        <w:ind w:right="574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B1308">
        <w:rPr>
          <w:rFonts w:ascii="Arial" w:hAnsi="Arial" w:cs="Arial"/>
        </w:rPr>
        <w:t xml:space="preserve">ental </w:t>
      </w:r>
      <w:r>
        <w:rPr>
          <w:rFonts w:ascii="Arial" w:hAnsi="Arial" w:cs="Arial"/>
        </w:rPr>
        <w:t>h</w:t>
      </w:r>
      <w:r w:rsidR="005B1308">
        <w:rPr>
          <w:rFonts w:ascii="Arial" w:hAnsi="Arial" w:cs="Arial"/>
        </w:rPr>
        <w:t>ealth</w:t>
      </w:r>
      <w:r>
        <w:rPr>
          <w:rFonts w:ascii="Arial" w:hAnsi="Arial" w:cs="Arial"/>
        </w:rPr>
        <w:t>; and</w:t>
      </w:r>
    </w:p>
    <w:p w:rsidR="005B1308" w:rsidRDefault="00710BC9" w:rsidP="00710BC9">
      <w:pPr>
        <w:pStyle w:val="ListParagraph"/>
        <w:numPr>
          <w:ilvl w:val="0"/>
          <w:numId w:val="1"/>
        </w:numPr>
        <w:ind w:right="57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</w:t>
      </w:r>
      <w:r w:rsidR="005B1308">
        <w:rPr>
          <w:rFonts w:ascii="Arial" w:hAnsi="Arial" w:cs="Arial"/>
        </w:rPr>
        <w:t>nnovative</w:t>
      </w:r>
      <w:proofErr w:type="gramEnd"/>
      <w:r w:rsidR="005B1308">
        <w:rPr>
          <w:rFonts w:ascii="Arial" w:hAnsi="Arial" w:cs="Arial"/>
        </w:rPr>
        <w:t xml:space="preserve"> and emerging practice</w:t>
      </w:r>
      <w:r>
        <w:rPr>
          <w:rFonts w:ascii="Arial" w:hAnsi="Arial" w:cs="Arial"/>
        </w:rPr>
        <w:t>.</w:t>
      </w:r>
    </w:p>
    <w:p w:rsidR="005B1308" w:rsidRDefault="005B1308" w:rsidP="00710BC9">
      <w:pPr>
        <w:pStyle w:val="ListParagraph"/>
        <w:ind w:right="574"/>
        <w:rPr>
          <w:rFonts w:ascii="Arial" w:hAnsi="Arial" w:cs="Arial"/>
        </w:rPr>
      </w:pPr>
    </w:p>
    <w:p w:rsidR="00710BC9" w:rsidRPr="00AC403C" w:rsidRDefault="00710BC9" w:rsidP="00710BC9">
      <w:pPr>
        <w:ind w:right="57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The report was approved at the August SMT meeting in readiness for submission to NHS Health Scotland by the end of September.</w:t>
      </w:r>
    </w:p>
    <w:p w:rsidR="00710BC9" w:rsidRDefault="00710BC9" w:rsidP="00710BC9">
      <w:pPr>
        <w:pStyle w:val="ListParagraph"/>
        <w:ind w:right="574"/>
        <w:rPr>
          <w:rFonts w:ascii="Arial" w:hAnsi="Arial" w:cs="Arial"/>
        </w:rPr>
      </w:pPr>
    </w:p>
    <w:p w:rsidR="00AC403C" w:rsidRPr="00AC403C" w:rsidRDefault="00AC403C" w:rsidP="00710BC9">
      <w:pPr>
        <w:ind w:right="574" w:hanging="567"/>
        <w:outlineLvl w:val="0"/>
        <w:rPr>
          <w:rFonts w:ascii="Arial" w:hAnsi="Arial" w:cs="Arial"/>
          <w:bCs/>
        </w:rPr>
      </w:pPr>
      <w:r w:rsidRPr="00AC403C">
        <w:rPr>
          <w:rFonts w:ascii="Arial" w:hAnsi="Arial" w:cs="Arial"/>
          <w:b/>
        </w:rPr>
        <w:t>2</w:t>
      </w:r>
      <w:r w:rsidRPr="00AC403C">
        <w:rPr>
          <w:rFonts w:ascii="Arial" w:hAnsi="Arial" w:cs="Arial"/>
          <w:b/>
        </w:rPr>
        <w:tab/>
        <w:t>Recommendation</w:t>
      </w:r>
    </w:p>
    <w:p w:rsidR="00AC403C" w:rsidRPr="00AC403C" w:rsidRDefault="00AC403C" w:rsidP="00710BC9">
      <w:pPr>
        <w:ind w:right="574"/>
        <w:rPr>
          <w:rFonts w:ascii="Arial" w:hAnsi="Arial" w:cs="Arial"/>
        </w:rPr>
      </w:pPr>
    </w:p>
    <w:p w:rsidR="00AC403C" w:rsidRDefault="00982D31" w:rsidP="00710BC9">
      <w:pPr>
        <w:ind w:right="57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Board </w:t>
      </w:r>
      <w:r w:rsidR="00710BC9">
        <w:rPr>
          <w:rFonts w:ascii="Arial" w:hAnsi="Arial" w:cs="Arial"/>
          <w:bCs/>
        </w:rPr>
        <w:t>members are ask</w:t>
      </w:r>
      <w:r w:rsidR="00AC403C" w:rsidRPr="00AC403C">
        <w:rPr>
          <w:rFonts w:ascii="Arial" w:hAnsi="Arial" w:cs="Arial"/>
          <w:bCs/>
        </w:rPr>
        <w:t>ed to review and approve the</w:t>
      </w:r>
      <w:r w:rsidR="005B1308">
        <w:rPr>
          <w:rFonts w:ascii="Arial" w:hAnsi="Arial" w:cs="Arial"/>
          <w:bCs/>
        </w:rPr>
        <w:t xml:space="preserve"> HPHS Reporting Template for 2016/17.   </w:t>
      </w:r>
    </w:p>
    <w:p w:rsidR="005B1308" w:rsidRDefault="005B1308" w:rsidP="00710BC9">
      <w:pPr>
        <w:ind w:right="574"/>
        <w:rPr>
          <w:rFonts w:ascii="Arial" w:hAnsi="Arial" w:cs="Arial"/>
          <w:bCs/>
        </w:rPr>
      </w:pPr>
    </w:p>
    <w:p w:rsidR="00AC403C" w:rsidRPr="00AC403C" w:rsidRDefault="00AC403C" w:rsidP="00710BC9">
      <w:pPr>
        <w:ind w:right="574"/>
        <w:rPr>
          <w:rFonts w:ascii="Arial" w:hAnsi="Arial" w:cs="Arial"/>
          <w:bCs/>
        </w:rPr>
      </w:pPr>
    </w:p>
    <w:p w:rsidR="00AC403C" w:rsidRPr="00AC403C" w:rsidRDefault="00AC403C" w:rsidP="00710BC9">
      <w:pPr>
        <w:rPr>
          <w:rFonts w:ascii="Arial" w:hAnsi="Arial" w:cs="Arial"/>
        </w:rPr>
      </w:pPr>
    </w:p>
    <w:p w:rsidR="00AD75A4" w:rsidRDefault="00AD75A4" w:rsidP="00710BC9">
      <w:pPr>
        <w:rPr>
          <w:rStyle w:val="A1"/>
          <w:rFonts w:ascii="Arial" w:hAnsi="Arial" w:cs="Arial"/>
          <w:color w:val="auto"/>
          <w:sz w:val="24"/>
          <w:szCs w:val="24"/>
        </w:rPr>
      </w:pPr>
    </w:p>
    <w:p w:rsidR="005B1308" w:rsidRPr="00AC403C" w:rsidRDefault="005B1308" w:rsidP="00710BC9">
      <w:pPr>
        <w:rPr>
          <w:rStyle w:val="A1"/>
          <w:rFonts w:ascii="Arial" w:hAnsi="Arial" w:cs="Arial"/>
          <w:color w:val="auto"/>
          <w:sz w:val="24"/>
          <w:szCs w:val="24"/>
        </w:rPr>
      </w:pPr>
    </w:p>
    <w:p w:rsidR="005B1308" w:rsidRDefault="005B1308" w:rsidP="00710BC9">
      <w:pPr>
        <w:ind w:left="-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Anne Marie Cavanagh</w:t>
      </w:r>
    </w:p>
    <w:p w:rsidR="00AD75A4" w:rsidRDefault="005B1308" w:rsidP="00710BC9">
      <w:pPr>
        <w:ind w:left="-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Nurse Director</w:t>
      </w:r>
    </w:p>
    <w:p w:rsidR="00AD75A4" w:rsidRPr="005B1308" w:rsidRDefault="00982D31" w:rsidP="00710BC9">
      <w:pPr>
        <w:ind w:left="-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 September </w:t>
      </w:r>
      <w:r w:rsidR="005B1308">
        <w:rPr>
          <w:rFonts w:ascii="Arial" w:hAnsi="Arial" w:cs="Arial"/>
          <w:b/>
          <w:bCs/>
        </w:rPr>
        <w:t>2017</w:t>
      </w:r>
    </w:p>
    <w:sectPr w:rsidR="00AD75A4" w:rsidRPr="005B1308" w:rsidSect="00362A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746" w:bottom="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EC5" w:rsidRDefault="006C7EC5" w:rsidP="0044736F">
      <w:r>
        <w:separator/>
      </w:r>
    </w:p>
  </w:endnote>
  <w:endnote w:type="continuationSeparator" w:id="0">
    <w:p w:rsidR="006C7EC5" w:rsidRDefault="006C7EC5" w:rsidP="00447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one Sans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BC9" w:rsidRDefault="00710B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DB0" w:rsidRPr="00513DB0" w:rsidRDefault="00710BC9" w:rsidP="00513DB0">
    <w:pPr>
      <w:ind w:left="-540"/>
      <w:jc w:val="center"/>
      <w:rPr>
        <w:rFonts w:ascii="Arial" w:hAnsi="Arial" w:cs="Arial"/>
        <w:sz w:val="20"/>
        <w:szCs w:val="20"/>
      </w:rPr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5361305</wp:posOffset>
          </wp:positionH>
          <wp:positionV relativeFrom="paragraph">
            <wp:posOffset>310515</wp:posOffset>
          </wp:positionV>
          <wp:extent cx="514985" cy="344170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985" cy="344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Style w:val="PageNumber"/>
      </w:rPr>
      <w:t>_____________________________________________________________________________</w:t>
    </w:r>
    <w:r>
      <w:rPr>
        <w:rStyle w:val="PageNumber"/>
      </w:rPr>
      <w:br/>
    </w:r>
    <w:r w:rsidR="002A4970" w:rsidRPr="00513DB0">
      <w:rPr>
        <w:rStyle w:val="PageNumber"/>
      </w:rPr>
      <w:fldChar w:fldCharType="begin"/>
    </w:r>
    <w:r w:rsidR="00AD75A4" w:rsidRPr="00513DB0">
      <w:rPr>
        <w:rStyle w:val="PageNumber"/>
      </w:rPr>
      <w:instrText xml:space="preserve"> PAGE </w:instrText>
    </w:r>
    <w:r w:rsidR="002A4970" w:rsidRPr="00513DB0">
      <w:rPr>
        <w:rStyle w:val="PageNumber"/>
      </w:rPr>
      <w:fldChar w:fldCharType="separate"/>
    </w:r>
    <w:r w:rsidR="00AB0AC2">
      <w:rPr>
        <w:rStyle w:val="PageNumber"/>
        <w:noProof/>
      </w:rPr>
      <w:t>1</w:t>
    </w:r>
    <w:r w:rsidR="002A4970" w:rsidRPr="00513DB0">
      <w:rPr>
        <w:rStyle w:val="PageNumber"/>
      </w:rPr>
      <w:fldChar w:fldCharType="end"/>
    </w:r>
  </w:p>
  <w:p w:rsidR="00463DB0" w:rsidRPr="00710BC9" w:rsidRDefault="00AD75A4" w:rsidP="00710BC9">
    <w:pPr>
      <w:ind w:left="-540" w:right="184"/>
      <w:rPr>
        <w:rFonts w:ascii="Arial" w:hAnsi="Arial" w:cs="Arial"/>
        <w:b/>
        <w:sz w:val="18"/>
        <w:szCs w:val="18"/>
      </w:rPr>
    </w:pPr>
    <w:r w:rsidRPr="00710BC9">
      <w:rPr>
        <w:rFonts w:ascii="Arial" w:hAnsi="Arial" w:cs="Arial"/>
        <w:b/>
        <w:sz w:val="18"/>
        <w:szCs w:val="18"/>
      </w:rPr>
      <w:t>The Golden Jubilee Foundation is the new brand name for the NHS National Waiting Times Centre.</w:t>
    </w:r>
  </w:p>
  <w:p w:rsidR="00075AAA" w:rsidRPr="00710BC9" w:rsidRDefault="00AD75A4" w:rsidP="00463DB0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 w:rsidRPr="00710BC9">
      <w:rPr>
        <w:rFonts w:ascii="Arial" w:hAnsi="Arial" w:cs="Arial"/>
        <w:sz w:val="18"/>
        <w:szCs w:val="18"/>
      </w:rPr>
      <w:t>Golden Jubilee Natio</w:t>
    </w:r>
    <w:r w:rsidR="00710BC9" w:rsidRPr="00710BC9">
      <w:rPr>
        <w:rFonts w:ascii="Arial" w:hAnsi="Arial" w:cs="Arial"/>
        <w:sz w:val="18"/>
        <w:szCs w:val="18"/>
      </w:rPr>
      <w:t>nal Hospital Charity Number: SC045146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BC9" w:rsidRDefault="00710B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EC5" w:rsidRDefault="006C7EC5" w:rsidP="0044736F">
      <w:r>
        <w:separator/>
      </w:r>
    </w:p>
  </w:footnote>
  <w:footnote w:type="continuationSeparator" w:id="0">
    <w:p w:rsidR="006C7EC5" w:rsidRDefault="006C7EC5" w:rsidP="00447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BC9" w:rsidRDefault="00710BC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BC9" w:rsidRDefault="00710BC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BC9" w:rsidRDefault="00710B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E0C4A"/>
    <w:multiLevelType w:val="hybridMultilevel"/>
    <w:tmpl w:val="60AC42C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5A4"/>
    <w:rsid w:val="00042FA7"/>
    <w:rsid w:val="000B24E6"/>
    <w:rsid w:val="000C2561"/>
    <w:rsid w:val="00170AC2"/>
    <w:rsid w:val="00252327"/>
    <w:rsid w:val="002A4970"/>
    <w:rsid w:val="002F4007"/>
    <w:rsid w:val="00300937"/>
    <w:rsid w:val="0044736F"/>
    <w:rsid w:val="00492216"/>
    <w:rsid w:val="005556C1"/>
    <w:rsid w:val="005B1308"/>
    <w:rsid w:val="005F2A38"/>
    <w:rsid w:val="00603AE6"/>
    <w:rsid w:val="006129AC"/>
    <w:rsid w:val="006C7EC5"/>
    <w:rsid w:val="00710BC9"/>
    <w:rsid w:val="007B3262"/>
    <w:rsid w:val="00841AEF"/>
    <w:rsid w:val="00956FE5"/>
    <w:rsid w:val="009610AC"/>
    <w:rsid w:val="00982D31"/>
    <w:rsid w:val="00AB0AC2"/>
    <w:rsid w:val="00AC403C"/>
    <w:rsid w:val="00AD75A4"/>
    <w:rsid w:val="00BE565B"/>
    <w:rsid w:val="00BF604C"/>
    <w:rsid w:val="00CC2472"/>
    <w:rsid w:val="00DA1EB4"/>
    <w:rsid w:val="00E03A8B"/>
    <w:rsid w:val="00E9272D"/>
    <w:rsid w:val="00F21661"/>
    <w:rsid w:val="00FB6314"/>
    <w:rsid w:val="00FC0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D75A4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D75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75A4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D75A4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PageNumber">
    <w:name w:val="page number"/>
    <w:basedOn w:val="DefaultParagraphFont"/>
    <w:rsid w:val="00AD75A4"/>
  </w:style>
  <w:style w:type="paragraph" w:styleId="BodyTextIndent">
    <w:name w:val="Body Text Indent"/>
    <w:basedOn w:val="Normal"/>
    <w:link w:val="BodyTextIndentChar"/>
    <w:rsid w:val="00AD75A4"/>
    <w:pPr>
      <w:ind w:left="720" w:hanging="720"/>
    </w:pPr>
  </w:style>
  <w:style w:type="character" w:customStyle="1" w:styleId="BodyTextIndentChar">
    <w:name w:val="Body Text Indent Char"/>
    <w:basedOn w:val="DefaultParagraphFont"/>
    <w:link w:val="BodyTextIndent"/>
    <w:rsid w:val="00AD75A4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AD75A4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character" w:customStyle="1" w:styleId="TitleChar">
    <w:name w:val="Title Char"/>
    <w:basedOn w:val="DefaultParagraphFont"/>
    <w:link w:val="Title"/>
    <w:rsid w:val="00AD75A4"/>
    <w:rPr>
      <w:rFonts w:ascii="Times New Roman" w:eastAsia="Times New Roman" w:hAnsi="Times New Roman" w:cs="Times New Roman"/>
      <w:b/>
      <w:szCs w:val="20"/>
    </w:rPr>
  </w:style>
  <w:style w:type="paragraph" w:styleId="Header">
    <w:name w:val="header"/>
    <w:basedOn w:val="Normal"/>
    <w:link w:val="HeaderChar"/>
    <w:rsid w:val="00AD75A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D75A4"/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rsid w:val="00AD75A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Arial" w:eastAsia="Arial Unicode MS" w:hAnsi="Arial Unicode MS" w:cs="Arial Unicode MS"/>
      <w:color w:val="000000"/>
      <w:sz w:val="24"/>
      <w:szCs w:val="24"/>
      <w:u w:color="000000"/>
      <w:lang w:eastAsia="en-GB"/>
    </w:rPr>
  </w:style>
  <w:style w:type="paragraph" w:styleId="NormalWeb">
    <w:name w:val="Normal (Web)"/>
    <w:basedOn w:val="Normal"/>
    <w:rsid w:val="00AD75A4"/>
    <w:pPr>
      <w:spacing w:before="100" w:beforeAutospacing="1" w:after="100" w:afterAutospacing="1"/>
    </w:pPr>
    <w:rPr>
      <w:color w:val="000000"/>
      <w:sz w:val="31"/>
      <w:szCs w:val="31"/>
      <w:lang w:eastAsia="en-GB"/>
    </w:rPr>
  </w:style>
  <w:style w:type="character" w:customStyle="1" w:styleId="A1">
    <w:name w:val="A1"/>
    <w:rsid w:val="00AD75A4"/>
    <w:rPr>
      <w:color w:val="000000"/>
      <w:sz w:val="28"/>
      <w:szCs w:val="28"/>
    </w:rPr>
  </w:style>
  <w:style w:type="paragraph" w:customStyle="1" w:styleId="Pa2">
    <w:name w:val="Pa2"/>
    <w:basedOn w:val="Normal"/>
    <w:next w:val="Normal"/>
    <w:rsid w:val="00AD75A4"/>
    <w:pPr>
      <w:autoSpaceDE w:val="0"/>
      <w:autoSpaceDN w:val="0"/>
      <w:adjustRightInd w:val="0"/>
      <w:spacing w:after="220" w:line="241" w:lineRule="atLeast"/>
    </w:pPr>
    <w:rPr>
      <w:rFonts w:ascii="Stone Sans" w:hAnsi="Stone Sans"/>
      <w:lang w:val="en-US"/>
    </w:rPr>
  </w:style>
  <w:style w:type="paragraph" w:styleId="ListParagraph">
    <w:name w:val="List Paragraph"/>
    <w:basedOn w:val="Normal"/>
    <w:uiPriority w:val="34"/>
    <w:qFormat/>
    <w:rsid w:val="005B130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710B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0BC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171</Words>
  <Characters>979</Characters>
  <Application>Microsoft Office Word</Application>
  <DocSecurity>0</DocSecurity>
  <Lines>8</Lines>
  <Paragraphs>2</Paragraphs>
  <ScaleCrop>false</ScaleCrop>
  <Company>GJNH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Nelsonc</dc:creator>
  <cp:lastModifiedBy>McGuinnessC1</cp:lastModifiedBy>
  <cp:revision>8</cp:revision>
  <cp:lastPrinted>2017-09-07T08:34:00Z</cp:lastPrinted>
  <dcterms:created xsi:type="dcterms:W3CDTF">2017-09-07T08:32:00Z</dcterms:created>
  <dcterms:modified xsi:type="dcterms:W3CDTF">2017-09-07T14:39:00Z</dcterms:modified>
</cp:coreProperties>
</file>