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047A5F" w:rsidRDefault="004512CE" w:rsidP="00FE3A34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047A5F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047A5F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047A5F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047A5F" w:rsidRPr="00047A5F">
        <w:rPr>
          <w:rFonts w:ascii="Arial" w:hAnsi="Arial" w:cs="Arial"/>
          <w:b/>
          <w:bCs/>
          <w:color w:val="365F91"/>
          <w:sz w:val="20"/>
          <w:szCs w:val="20"/>
        </w:rPr>
        <w:t>2017</w:t>
      </w:r>
      <w:r w:rsidR="00513DB0" w:rsidRPr="00047A5F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047A5F" w:rsidRPr="00047A5F">
        <w:rPr>
          <w:rFonts w:ascii="Arial" w:hAnsi="Arial" w:cs="Arial"/>
          <w:b/>
          <w:bCs/>
          <w:color w:val="365F91"/>
          <w:sz w:val="20"/>
          <w:szCs w:val="20"/>
        </w:rPr>
        <w:t>08</w:t>
      </w:r>
      <w:r w:rsidR="00513DB0" w:rsidRPr="00047A5F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A425E3">
        <w:rPr>
          <w:rFonts w:ascii="Arial" w:hAnsi="Arial" w:cs="Arial"/>
          <w:b/>
          <w:bCs/>
          <w:color w:val="365F91"/>
          <w:sz w:val="20"/>
          <w:szCs w:val="20"/>
        </w:rPr>
        <w:t>04</w:t>
      </w:r>
    </w:p>
    <w:p w:rsidR="00513DB0" w:rsidRPr="00FE3A34" w:rsidRDefault="004C4C4E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15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FE3A34" w:rsidRDefault="0093700B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 xml:space="preserve">Board </w:t>
      </w:r>
      <w:r w:rsidR="00513DB0" w:rsidRPr="00FE3A34">
        <w:rPr>
          <w:rFonts w:ascii="Arial" w:hAnsi="Arial" w:cs="Arial"/>
          <w:sz w:val="24"/>
          <w:szCs w:val="24"/>
        </w:rPr>
        <w:t>M</w:t>
      </w:r>
      <w:r w:rsidR="00A2577B" w:rsidRPr="00FE3A34">
        <w:rPr>
          <w:rFonts w:ascii="Arial" w:hAnsi="Arial" w:cs="Arial"/>
          <w:sz w:val="24"/>
          <w:szCs w:val="24"/>
        </w:rPr>
        <w:t>eeting</w:t>
      </w:r>
      <w:r w:rsidR="00A2577B" w:rsidRPr="00FE3A34">
        <w:rPr>
          <w:rFonts w:ascii="Arial" w:hAnsi="Arial" w:cs="Arial"/>
          <w:b w:val="0"/>
          <w:sz w:val="24"/>
          <w:szCs w:val="24"/>
        </w:rPr>
        <w:t>:</w:t>
      </w:r>
      <w:r w:rsidR="00A2577B" w:rsidRPr="00FE3A34">
        <w:rPr>
          <w:rFonts w:ascii="Arial" w:hAnsi="Arial" w:cs="Arial"/>
          <w:b w:val="0"/>
          <w:sz w:val="24"/>
          <w:szCs w:val="24"/>
        </w:rPr>
        <w:tab/>
      </w:r>
      <w:r w:rsidR="003E423D" w:rsidRPr="00FE3A34">
        <w:rPr>
          <w:rFonts w:ascii="Arial" w:hAnsi="Arial" w:cs="Arial"/>
          <w:b w:val="0"/>
          <w:sz w:val="24"/>
          <w:szCs w:val="24"/>
        </w:rPr>
        <w:tab/>
      </w:r>
      <w:r w:rsidR="00352DC4">
        <w:rPr>
          <w:rFonts w:ascii="Arial" w:hAnsi="Arial" w:cs="Arial"/>
          <w:b w:val="0"/>
          <w:sz w:val="24"/>
          <w:szCs w:val="24"/>
        </w:rPr>
        <w:t>3 August 2017</w:t>
      </w:r>
    </w:p>
    <w:p w:rsidR="001175E5" w:rsidRPr="00FE3A34" w:rsidRDefault="001175E5" w:rsidP="00FE3A34">
      <w:pPr>
        <w:ind w:right="183"/>
        <w:rPr>
          <w:rFonts w:ascii="Arial" w:hAnsi="Arial" w:cs="Arial"/>
        </w:rPr>
      </w:pPr>
    </w:p>
    <w:p w:rsidR="00A2577B" w:rsidRPr="00352DC4" w:rsidRDefault="00A2577B" w:rsidP="00FE3A34">
      <w:pPr>
        <w:ind w:right="183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Pr="00FE3A34">
        <w:rPr>
          <w:rFonts w:ascii="Arial" w:hAnsi="Arial" w:cs="Arial"/>
          <w:b/>
          <w:bCs/>
        </w:rPr>
        <w:tab/>
      </w:r>
      <w:r w:rsidRPr="00FE3A34">
        <w:rPr>
          <w:rFonts w:ascii="Arial" w:hAnsi="Arial" w:cs="Arial"/>
          <w:b/>
          <w:bCs/>
        </w:rPr>
        <w:tab/>
      </w:r>
      <w:r w:rsidR="00513DB0" w:rsidRPr="00FE3A34">
        <w:rPr>
          <w:rFonts w:ascii="Arial" w:hAnsi="Arial" w:cs="Arial"/>
          <w:b/>
          <w:bCs/>
        </w:rPr>
        <w:tab/>
      </w:r>
      <w:r w:rsidR="00352DC4">
        <w:rPr>
          <w:rFonts w:ascii="Arial" w:hAnsi="Arial" w:cs="Arial"/>
          <w:bCs/>
        </w:rPr>
        <w:t>Involving People Strategy</w:t>
      </w:r>
    </w:p>
    <w:p w:rsidR="00A2577B" w:rsidRPr="00FE3A34" w:rsidRDefault="00A2577B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6A1357" w:rsidRPr="00FE3A34" w:rsidRDefault="00A2577B" w:rsidP="00FE3A34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Pr="00FE3A34">
        <w:rPr>
          <w:rFonts w:ascii="Arial" w:hAnsi="Arial" w:cs="Arial"/>
          <w:b/>
          <w:bCs/>
        </w:rPr>
        <w:tab/>
      </w:r>
      <w:r w:rsidR="0093700B" w:rsidRPr="00FE3A34">
        <w:rPr>
          <w:rFonts w:ascii="Arial" w:hAnsi="Arial" w:cs="Arial"/>
        </w:rPr>
        <w:t>Board m</w:t>
      </w:r>
      <w:r w:rsidR="001175E5" w:rsidRPr="00FE3A34">
        <w:rPr>
          <w:rFonts w:ascii="Arial" w:hAnsi="Arial" w:cs="Arial"/>
        </w:rPr>
        <w:t>embers are asked to</w:t>
      </w:r>
      <w:r w:rsidR="00352DC4">
        <w:rPr>
          <w:rFonts w:ascii="Arial" w:hAnsi="Arial" w:cs="Arial"/>
        </w:rPr>
        <w:t xml:space="preserve"> approve the Involving People Strategy</w:t>
      </w:r>
      <w:r w:rsidR="001175E5" w:rsidRPr="00FE3A34">
        <w:rPr>
          <w:rFonts w:ascii="Arial" w:hAnsi="Arial" w:cs="Arial"/>
        </w:rPr>
        <w:t xml:space="preserve"> </w:t>
      </w:r>
    </w:p>
    <w:p w:rsidR="00C24B4E" w:rsidRPr="00FE3A34" w:rsidRDefault="00C24B4E" w:rsidP="00FE3A34">
      <w:pPr>
        <w:ind w:right="183"/>
        <w:rPr>
          <w:rFonts w:ascii="Arial" w:hAnsi="Arial" w:cs="Arial"/>
        </w:rPr>
      </w:pPr>
    </w:p>
    <w:p w:rsidR="00A2577B" w:rsidRPr="00FE3A34" w:rsidRDefault="00513DB0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</w:t>
      </w:r>
      <w:r w:rsidR="00C24B4E" w:rsidRPr="00FE3A34">
        <w:rPr>
          <w:rFonts w:ascii="Arial" w:hAnsi="Arial" w:cs="Arial"/>
          <w:b/>
          <w:bCs/>
        </w:rPr>
        <w:t>__________________________</w:t>
      </w:r>
    </w:p>
    <w:p w:rsidR="001175E5" w:rsidRDefault="001175E5" w:rsidP="00FE3A34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FE14F0" w:rsidRPr="00352DC4" w:rsidRDefault="00FE14F0" w:rsidP="00974594">
      <w:pPr>
        <w:pStyle w:val="Heading2"/>
        <w:ind w:right="183"/>
        <w:rPr>
          <w:i w:val="0"/>
          <w:sz w:val="24"/>
          <w:szCs w:val="24"/>
        </w:rPr>
      </w:pPr>
      <w:r w:rsidRPr="00352DC4">
        <w:rPr>
          <w:i w:val="0"/>
          <w:sz w:val="24"/>
          <w:szCs w:val="24"/>
        </w:rPr>
        <w:t>1</w:t>
      </w:r>
      <w:r w:rsidRPr="00352DC4">
        <w:rPr>
          <w:i w:val="0"/>
          <w:sz w:val="24"/>
          <w:szCs w:val="24"/>
        </w:rPr>
        <w:tab/>
        <w:t>Background</w:t>
      </w:r>
    </w:p>
    <w:p w:rsidR="00352DC4" w:rsidRPr="00352DC4" w:rsidRDefault="00352DC4" w:rsidP="00352DC4">
      <w:pPr>
        <w:ind w:left="720"/>
        <w:rPr>
          <w:rFonts w:ascii="Arial" w:hAnsi="Arial" w:cs="Arial"/>
          <w:bCs/>
        </w:rPr>
      </w:pPr>
    </w:p>
    <w:p w:rsidR="00352DC4" w:rsidRPr="00352DC4" w:rsidRDefault="004C4C4E" w:rsidP="00352DC4">
      <w:pPr>
        <w:ind w:left="720"/>
        <w:rPr>
          <w:rFonts w:ascii="Arial" w:hAnsi="Arial" w:cs="Arial"/>
          <w:bCs/>
        </w:rPr>
      </w:pPr>
      <w:r w:rsidRPr="00352DC4">
        <w:rPr>
          <w:rFonts w:ascii="Arial" w:hAnsi="Arial" w:cs="Arial"/>
          <w:bCs/>
        </w:rPr>
        <w:t>The Involving People Strategy describes the approach undertaken by the Golden Jubilee Foundation to ensure that there is a framework and appropriate processes in place to support the Board’s aim to actively engage with our staff, patients</w:t>
      </w:r>
      <w:r w:rsidR="00047A5F">
        <w:rPr>
          <w:rFonts w:ascii="Arial" w:hAnsi="Arial" w:cs="Arial"/>
          <w:bCs/>
        </w:rPr>
        <w:t>,</w:t>
      </w:r>
      <w:r w:rsidRPr="00352DC4">
        <w:rPr>
          <w:rFonts w:ascii="Arial" w:hAnsi="Arial" w:cs="Arial"/>
          <w:bCs/>
        </w:rPr>
        <w:t xml:space="preserve"> and the public in the continuous improvement of services</w:t>
      </w:r>
      <w:r w:rsidR="00047A5F">
        <w:rPr>
          <w:rFonts w:ascii="Arial" w:hAnsi="Arial" w:cs="Arial"/>
          <w:bCs/>
        </w:rPr>
        <w:t xml:space="preserve"> we</w:t>
      </w:r>
      <w:r w:rsidRPr="00352DC4">
        <w:rPr>
          <w:rFonts w:ascii="Arial" w:hAnsi="Arial" w:cs="Arial"/>
          <w:bCs/>
        </w:rPr>
        <w:t xml:space="preserve"> provide. </w:t>
      </w:r>
    </w:p>
    <w:p w:rsidR="00352DC4" w:rsidRPr="00352DC4" w:rsidRDefault="00352DC4" w:rsidP="00352DC4">
      <w:pPr>
        <w:ind w:left="720"/>
        <w:rPr>
          <w:rFonts w:ascii="Arial" w:hAnsi="Arial" w:cs="Arial"/>
          <w:bCs/>
        </w:rPr>
      </w:pPr>
    </w:p>
    <w:p w:rsidR="004C4C4E" w:rsidRPr="00352DC4" w:rsidRDefault="004C4C4E" w:rsidP="00352DC4">
      <w:pPr>
        <w:ind w:left="720"/>
        <w:rPr>
          <w:rFonts w:ascii="Arial" w:hAnsi="Arial" w:cs="Arial"/>
          <w:bCs/>
        </w:rPr>
      </w:pPr>
      <w:r w:rsidRPr="00352DC4">
        <w:rPr>
          <w:rFonts w:ascii="Arial" w:hAnsi="Arial" w:cs="Arial"/>
          <w:bCs/>
        </w:rPr>
        <w:t xml:space="preserve">This </w:t>
      </w:r>
      <w:r w:rsidR="00047A5F" w:rsidRPr="00352DC4">
        <w:rPr>
          <w:rFonts w:ascii="Arial" w:hAnsi="Arial" w:cs="Arial"/>
          <w:bCs/>
        </w:rPr>
        <w:t>enables the Board to meet its statutory obligations under relevant legislation</w:t>
      </w:r>
      <w:r w:rsidR="00047A5F">
        <w:rPr>
          <w:rFonts w:ascii="Arial" w:hAnsi="Arial" w:cs="Arial"/>
          <w:bCs/>
        </w:rPr>
        <w:t xml:space="preserve"> and </w:t>
      </w:r>
      <w:r w:rsidRPr="00352DC4">
        <w:rPr>
          <w:rFonts w:ascii="Arial" w:hAnsi="Arial" w:cs="Arial"/>
          <w:bCs/>
        </w:rPr>
        <w:t>forms part of the Board’s vision to lead qua</w:t>
      </w:r>
      <w:r w:rsidR="00047A5F">
        <w:rPr>
          <w:rFonts w:ascii="Arial" w:hAnsi="Arial" w:cs="Arial"/>
          <w:bCs/>
        </w:rPr>
        <w:t>lity research and innovation.</w:t>
      </w:r>
      <w:r w:rsidRPr="00352DC4">
        <w:rPr>
          <w:rFonts w:ascii="Arial" w:hAnsi="Arial" w:cs="Arial"/>
          <w:bCs/>
        </w:rPr>
        <w:t xml:space="preserve"> </w:t>
      </w:r>
    </w:p>
    <w:p w:rsidR="00352DC4" w:rsidRPr="00352DC4" w:rsidRDefault="00352DC4" w:rsidP="00352DC4">
      <w:pPr>
        <w:ind w:left="720"/>
        <w:rPr>
          <w:rFonts w:ascii="Arial" w:hAnsi="Arial" w:cs="Arial"/>
          <w:bCs/>
        </w:rPr>
      </w:pPr>
    </w:p>
    <w:p w:rsidR="004C4C4E" w:rsidRPr="00352DC4" w:rsidRDefault="004C4C4E" w:rsidP="00047A5F">
      <w:pPr>
        <w:ind w:left="720"/>
        <w:rPr>
          <w:rFonts w:ascii="Arial" w:hAnsi="Arial" w:cs="Arial"/>
          <w:bCs/>
        </w:rPr>
      </w:pPr>
      <w:r w:rsidRPr="00352DC4">
        <w:rPr>
          <w:rFonts w:ascii="Arial" w:hAnsi="Arial" w:cs="Arial"/>
          <w:bCs/>
        </w:rPr>
        <w:t xml:space="preserve">The </w:t>
      </w:r>
      <w:r w:rsidR="00047A5F">
        <w:rPr>
          <w:rFonts w:ascii="Arial" w:hAnsi="Arial" w:cs="Arial"/>
          <w:bCs/>
        </w:rPr>
        <w:t>Involving People S</w:t>
      </w:r>
      <w:r w:rsidRPr="00352DC4">
        <w:rPr>
          <w:rFonts w:ascii="Arial" w:hAnsi="Arial" w:cs="Arial"/>
          <w:bCs/>
        </w:rPr>
        <w:t>trategy has been developed by the Involving People Group with support from Scottish Health Council</w:t>
      </w:r>
      <w:r w:rsidR="00047A5F">
        <w:rPr>
          <w:rFonts w:ascii="Arial" w:hAnsi="Arial" w:cs="Arial"/>
          <w:bCs/>
        </w:rPr>
        <w:t>. T</w:t>
      </w:r>
      <w:r w:rsidRPr="00352DC4">
        <w:rPr>
          <w:rFonts w:ascii="Arial" w:hAnsi="Arial" w:cs="Arial"/>
          <w:bCs/>
        </w:rPr>
        <w:t>he approach taken has been agreed with the Person Centred Committee.</w:t>
      </w:r>
    </w:p>
    <w:p w:rsidR="004C4C4E" w:rsidRPr="00352DC4" w:rsidRDefault="004C4C4E" w:rsidP="004C4C4E">
      <w:pPr>
        <w:rPr>
          <w:lang w:val="en-US"/>
        </w:rPr>
      </w:pPr>
    </w:p>
    <w:p w:rsidR="004C4C4E" w:rsidRPr="00352DC4" w:rsidRDefault="004C4C4E" w:rsidP="004C4C4E">
      <w:pPr>
        <w:jc w:val="both"/>
        <w:rPr>
          <w:rFonts w:ascii="Arial" w:hAnsi="Arial" w:cs="Arial"/>
        </w:rPr>
      </w:pPr>
    </w:p>
    <w:p w:rsidR="004C4C4E" w:rsidRPr="00352DC4" w:rsidRDefault="00352DC4" w:rsidP="004C4C4E">
      <w:pPr>
        <w:jc w:val="both"/>
        <w:rPr>
          <w:rFonts w:ascii="Arial" w:hAnsi="Arial" w:cs="Arial"/>
          <w:b/>
          <w:bCs/>
        </w:rPr>
      </w:pPr>
      <w:r w:rsidRPr="00352DC4">
        <w:rPr>
          <w:rFonts w:ascii="Arial" w:hAnsi="Arial" w:cs="Arial"/>
          <w:b/>
          <w:bCs/>
        </w:rPr>
        <w:t>2</w:t>
      </w:r>
      <w:r w:rsidRPr="00352DC4">
        <w:rPr>
          <w:rFonts w:ascii="Arial" w:hAnsi="Arial" w:cs="Arial"/>
          <w:b/>
          <w:bCs/>
        </w:rPr>
        <w:tab/>
      </w:r>
      <w:r w:rsidR="004C4C4E" w:rsidRPr="00352DC4">
        <w:rPr>
          <w:rFonts w:ascii="Arial" w:hAnsi="Arial" w:cs="Arial"/>
          <w:b/>
          <w:bCs/>
        </w:rPr>
        <w:t xml:space="preserve">Recommendation </w:t>
      </w:r>
    </w:p>
    <w:p w:rsidR="004C4C4E" w:rsidRPr="00352DC4" w:rsidRDefault="004C4C4E" w:rsidP="004C4C4E">
      <w:pPr>
        <w:jc w:val="both"/>
        <w:rPr>
          <w:rFonts w:ascii="Arial" w:hAnsi="Arial" w:cs="Arial"/>
          <w:b/>
          <w:bCs/>
          <w:u w:val="single"/>
        </w:rPr>
      </w:pPr>
    </w:p>
    <w:p w:rsidR="004C4C4E" w:rsidRPr="00352DC4" w:rsidRDefault="004C4C4E" w:rsidP="00352DC4">
      <w:pPr>
        <w:ind w:firstLine="720"/>
        <w:jc w:val="both"/>
        <w:rPr>
          <w:rFonts w:ascii="Arial" w:hAnsi="Arial" w:cs="Arial"/>
          <w:bCs/>
        </w:rPr>
      </w:pPr>
      <w:r w:rsidRPr="00352DC4">
        <w:rPr>
          <w:rFonts w:ascii="Arial" w:hAnsi="Arial" w:cs="Arial"/>
          <w:bCs/>
        </w:rPr>
        <w:t>The Board is asked to approve the Involving People Strategy.</w:t>
      </w:r>
    </w:p>
    <w:p w:rsidR="004C4C4E" w:rsidRPr="00352DC4" w:rsidRDefault="004C4C4E" w:rsidP="004C4C4E">
      <w:pPr>
        <w:rPr>
          <w:rFonts w:ascii="Arial" w:hAnsi="Arial" w:cs="Arial"/>
        </w:rPr>
      </w:pPr>
    </w:p>
    <w:p w:rsidR="004C4C4E" w:rsidRPr="00352DC4" w:rsidRDefault="004C4C4E" w:rsidP="004C4C4E">
      <w:pPr>
        <w:rPr>
          <w:rFonts w:ascii="Arial" w:hAnsi="Arial" w:cs="Arial"/>
        </w:rPr>
      </w:pPr>
    </w:p>
    <w:p w:rsidR="004C4C4E" w:rsidRPr="00352DC4" w:rsidRDefault="004C4C4E" w:rsidP="004C4C4E">
      <w:pPr>
        <w:rPr>
          <w:rFonts w:ascii="Arial" w:hAnsi="Arial" w:cs="Arial"/>
        </w:rPr>
      </w:pPr>
    </w:p>
    <w:p w:rsidR="004C4C4E" w:rsidRPr="00352DC4" w:rsidRDefault="004C4C4E" w:rsidP="004C4C4E">
      <w:pPr>
        <w:rPr>
          <w:rFonts w:ascii="Arial" w:hAnsi="Arial" w:cs="Arial"/>
          <w:b/>
          <w:bCs/>
        </w:rPr>
      </w:pPr>
      <w:proofErr w:type="spellStart"/>
      <w:r w:rsidRPr="00352DC4">
        <w:rPr>
          <w:rFonts w:ascii="Arial" w:hAnsi="Arial" w:cs="Arial"/>
          <w:b/>
        </w:rPr>
        <w:t>Safia</w:t>
      </w:r>
      <w:proofErr w:type="spellEnd"/>
      <w:r w:rsidRPr="00352DC4">
        <w:rPr>
          <w:rFonts w:ascii="Arial" w:hAnsi="Arial" w:cs="Arial"/>
          <w:b/>
        </w:rPr>
        <w:t xml:space="preserve"> </w:t>
      </w:r>
      <w:proofErr w:type="spellStart"/>
      <w:r w:rsidRPr="00352DC4">
        <w:rPr>
          <w:rFonts w:ascii="Arial" w:hAnsi="Arial" w:cs="Arial"/>
          <w:b/>
        </w:rPr>
        <w:t>Qureshi</w:t>
      </w:r>
      <w:proofErr w:type="spellEnd"/>
    </w:p>
    <w:p w:rsidR="004C4C4E" w:rsidRDefault="004C4C4E" w:rsidP="004C4C4E">
      <w:pPr>
        <w:rPr>
          <w:rFonts w:ascii="Arial" w:hAnsi="Arial" w:cs="Arial"/>
          <w:b/>
          <w:bCs/>
        </w:rPr>
      </w:pPr>
      <w:r w:rsidRPr="00352DC4">
        <w:rPr>
          <w:rFonts w:ascii="Arial" w:hAnsi="Arial" w:cs="Arial"/>
          <w:b/>
          <w:bCs/>
        </w:rPr>
        <w:t>Director of Quality, Innovation &amp; People</w:t>
      </w:r>
    </w:p>
    <w:p w:rsidR="00352DC4" w:rsidRDefault="00352DC4" w:rsidP="004C4C4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24 July 2017</w:t>
      </w:r>
    </w:p>
    <w:p w:rsidR="00352DC4" w:rsidRPr="00352DC4" w:rsidRDefault="00352DC4" w:rsidP="004C4C4E">
      <w:pPr>
        <w:rPr>
          <w:rFonts w:ascii="Arial" w:hAnsi="Arial" w:cs="Arial"/>
          <w:b/>
          <w:bCs/>
        </w:rPr>
      </w:pPr>
    </w:p>
    <w:p w:rsidR="004C4C4E" w:rsidRPr="00352DC4" w:rsidRDefault="004C4C4E" w:rsidP="004C4C4E">
      <w:pPr>
        <w:rPr>
          <w:rFonts w:ascii="Arial" w:hAnsi="Arial" w:cs="Arial"/>
        </w:rPr>
      </w:pPr>
      <w:r w:rsidRPr="00352DC4">
        <w:rPr>
          <w:rFonts w:ascii="Arial" w:hAnsi="Arial" w:cs="Arial"/>
        </w:rPr>
        <w:t xml:space="preserve">(Laura Langan Riach, </w:t>
      </w:r>
      <w:r w:rsidR="00352DC4">
        <w:rPr>
          <w:rFonts w:ascii="Arial" w:hAnsi="Arial" w:cs="Arial"/>
        </w:rPr>
        <w:t>Head of Clinical Governance)</w:t>
      </w:r>
    </w:p>
    <w:p w:rsidR="00FE14F0" w:rsidRPr="00352DC4" w:rsidRDefault="00FE14F0" w:rsidP="00974594">
      <w:pPr>
        <w:ind w:right="183"/>
        <w:rPr>
          <w:rFonts w:ascii="Arial" w:hAnsi="Arial" w:cs="Arial"/>
        </w:rPr>
      </w:pPr>
    </w:p>
    <w:p w:rsidR="00FE14F0" w:rsidRPr="001175E5" w:rsidRDefault="00FE14F0" w:rsidP="00974594">
      <w:pPr>
        <w:ind w:right="183"/>
        <w:rPr>
          <w:rFonts w:ascii="Arial" w:hAnsi="Arial" w:cs="Arial"/>
          <w:b/>
          <w:bCs/>
        </w:rPr>
      </w:pPr>
    </w:p>
    <w:p w:rsidR="00FE14F0" w:rsidRDefault="00FE14F0" w:rsidP="00974594">
      <w:pPr>
        <w:ind w:right="183"/>
        <w:rPr>
          <w:rFonts w:ascii="Arial" w:hAnsi="Arial" w:cs="Arial"/>
          <w:b/>
          <w:bCs/>
        </w:rPr>
      </w:pPr>
    </w:p>
    <w:p w:rsidR="00FE14F0" w:rsidRPr="00FE3A34" w:rsidRDefault="00FE14F0" w:rsidP="00974594">
      <w:pPr>
        <w:pStyle w:val="BodyTextIndent"/>
        <w:ind w:left="540" w:right="183" w:firstLine="0"/>
        <w:rPr>
          <w:rFonts w:ascii="Arial" w:hAnsi="Arial" w:cs="Arial"/>
          <w:b/>
          <w:bCs/>
        </w:rPr>
      </w:pPr>
    </w:p>
    <w:p w:rsidR="00974594" w:rsidRPr="00FE3A34" w:rsidRDefault="00974594">
      <w:pPr>
        <w:pStyle w:val="BodyTextIndent"/>
        <w:ind w:left="540" w:right="183" w:firstLine="0"/>
        <w:rPr>
          <w:rFonts w:ascii="Arial" w:hAnsi="Arial" w:cs="Arial"/>
          <w:b/>
          <w:bCs/>
        </w:rPr>
      </w:pPr>
    </w:p>
    <w:sectPr w:rsidR="00974594" w:rsidRPr="00FE3A34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BE5" w:rsidRDefault="00937BE5">
      <w:r>
        <w:separator/>
      </w:r>
    </w:p>
  </w:endnote>
  <w:endnote w:type="continuationSeparator" w:id="0">
    <w:p w:rsidR="00937BE5" w:rsidRDefault="00937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ans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Pr="00513DB0" w:rsidRDefault="00352DC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087651" w:rsidRPr="00513DB0">
      <w:rPr>
        <w:rStyle w:val="PageNumber"/>
        <w:rFonts w:ascii="Arial" w:hAnsi="Arial" w:cs="Arial"/>
      </w:rPr>
      <w:fldChar w:fldCharType="begin"/>
    </w:r>
    <w:r w:rsidR="00FE3A34" w:rsidRPr="00513DB0">
      <w:rPr>
        <w:rStyle w:val="PageNumber"/>
        <w:rFonts w:ascii="Arial" w:hAnsi="Arial" w:cs="Arial"/>
      </w:rPr>
      <w:instrText xml:space="preserve"> PAGE </w:instrText>
    </w:r>
    <w:r w:rsidR="00087651" w:rsidRPr="00513DB0">
      <w:rPr>
        <w:rStyle w:val="PageNumber"/>
        <w:rFonts w:ascii="Arial" w:hAnsi="Arial" w:cs="Arial"/>
      </w:rPr>
      <w:fldChar w:fldCharType="separate"/>
    </w:r>
    <w:r w:rsidR="00A425E3">
      <w:rPr>
        <w:rStyle w:val="PageNumber"/>
        <w:rFonts w:ascii="Arial" w:hAnsi="Arial" w:cs="Arial"/>
        <w:noProof/>
      </w:rPr>
      <w:t>1</w:t>
    </w:r>
    <w:r w:rsidR="00087651" w:rsidRPr="00513DB0">
      <w:rPr>
        <w:rStyle w:val="PageNumber"/>
        <w:rFonts w:ascii="Arial" w:hAnsi="Arial" w:cs="Arial"/>
      </w:rPr>
      <w:fldChar w:fldCharType="end"/>
    </w:r>
  </w:p>
  <w:p w:rsidR="00FE3A34" w:rsidRDefault="004C4C4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2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E3A34" w:rsidRPr="008F5DB5" w:rsidRDefault="00FE3A34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FE3A34" w:rsidRPr="00EA4869" w:rsidRDefault="00FE3A34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BE5" w:rsidRDefault="00937BE5">
      <w:r>
        <w:separator/>
      </w:r>
    </w:p>
  </w:footnote>
  <w:footnote w:type="continuationSeparator" w:id="0">
    <w:p w:rsidR="00937BE5" w:rsidRDefault="00937B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11"/>
  </w:num>
  <w:num w:numId="8">
    <w:abstractNumId w:val="0"/>
  </w:num>
  <w:num w:numId="9">
    <w:abstractNumId w:val="10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47A5F"/>
    <w:rsid w:val="00075AAA"/>
    <w:rsid w:val="00087651"/>
    <w:rsid w:val="00097EAE"/>
    <w:rsid w:val="000B5923"/>
    <w:rsid w:val="000D0952"/>
    <w:rsid w:val="00115F97"/>
    <w:rsid w:val="001175E5"/>
    <w:rsid w:val="002A42DD"/>
    <w:rsid w:val="00352DC4"/>
    <w:rsid w:val="003E423D"/>
    <w:rsid w:val="003F19CA"/>
    <w:rsid w:val="004512CE"/>
    <w:rsid w:val="004C4C4E"/>
    <w:rsid w:val="00513DB0"/>
    <w:rsid w:val="00526532"/>
    <w:rsid w:val="005F02B7"/>
    <w:rsid w:val="0060634D"/>
    <w:rsid w:val="00661EF1"/>
    <w:rsid w:val="006A1357"/>
    <w:rsid w:val="006D6F99"/>
    <w:rsid w:val="00711E7A"/>
    <w:rsid w:val="00815350"/>
    <w:rsid w:val="00825B2D"/>
    <w:rsid w:val="00844E0E"/>
    <w:rsid w:val="008A07AE"/>
    <w:rsid w:val="008C26A2"/>
    <w:rsid w:val="0093700B"/>
    <w:rsid w:val="00937BE5"/>
    <w:rsid w:val="00974594"/>
    <w:rsid w:val="009E6A39"/>
    <w:rsid w:val="00A2577B"/>
    <w:rsid w:val="00A3124D"/>
    <w:rsid w:val="00A425E3"/>
    <w:rsid w:val="00C0017D"/>
    <w:rsid w:val="00C24B4E"/>
    <w:rsid w:val="00C36974"/>
    <w:rsid w:val="00C956E2"/>
    <w:rsid w:val="00CE4B72"/>
    <w:rsid w:val="00D306B6"/>
    <w:rsid w:val="00D92AA6"/>
    <w:rsid w:val="00DD7115"/>
    <w:rsid w:val="00DE5902"/>
    <w:rsid w:val="00E24BFC"/>
    <w:rsid w:val="00E95856"/>
    <w:rsid w:val="00EA4869"/>
    <w:rsid w:val="00EB7C07"/>
    <w:rsid w:val="00F12826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A1">
    <w:name w:val="A1"/>
    <w:rsid w:val="004C4C4E"/>
    <w:rPr>
      <w:color w:val="000000"/>
      <w:sz w:val="28"/>
      <w:szCs w:val="28"/>
    </w:rPr>
  </w:style>
  <w:style w:type="paragraph" w:customStyle="1" w:styleId="Pa2">
    <w:name w:val="Pa2"/>
    <w:basedOn w:val="Normal"/>
    <w:next w:val="Normal"/>
    <w:rsid w:val="004C4C4E"/>
    <w:pPr>
      <w:autoSpaceDE w:val="0"/>
      <w:autoSpaceDN w:val="0"/>
      <w:adjustRightInd w:val="0"/>
      <w:spacing w:after="220" w:line="241" w:lineRule="atLeast"/>
    </w:pPr>
    <w:rPr>
      <w:rFonts w:ascii="Stone Sans" w:hAnsi="Stone San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5</cp:revision>
  <dcterms:created xsi:type="dcterms:W3CDTF">2017-07-25T13:11:00Z</dcterms:created>
  <dcterms:modified xsi:type="dcterms:W3CDTF">2017-07-27T10:45:00Z</dcterms:modified>
</cp:coreProperties>
</file>