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B0" w:rsidRPr="00C24B4E" w:rsidRDefault="004512CE" w:rsidP="003D7535">
      <w:pPr>
        <w:ind w:left="-540" w:right="183"/>
        <w:jc w:val="right"/>
        <w:rPr>
          <w:rFonts w:ascii="Arial" w:hAnsi="Arial" w:cs="Arial"/>
          <w:b/>
          <w:bCs/>
          <w:color w:val="365F91"/>
          <w:sz w:val="20"/>
          <w:szCs w:val="20"/>
        </w:rPr>
      </w:pPr>
      <w:r w:rsidRPr="00C24B4E">
        <w:rPr>
          <w:rFonts w:ascii="Arial" w:hAnsi="Arial" w:cs="Arial"/>
          <w:b/>
          <w:bCs/>
          <w:color w:val="365F91"/>
          <w:sz w:val="20"/>
          <w:szCs w:val="20"/>
        </w:rPr>
        <w:t xml:space="preserve">Ref: </w:t>
      </w:r>
      <w:r w:rsidR="002A42DD" w:rsidRPr="00C24B4E">
        <w:rPr>
          <w:rFonts w:ascii="Arial" w:hAnsi="Arial" w:cs="Arial"/>
          <w:b/>
          <w:bCs/>
          <w:color w:val="365F91"/>
          <w:sz w:val="20"/>
          <w:szCs w:val="20"/>
        </w:rPr>
        <w:t>GJF</w:t>
      </w:r>
      <w:r w:rsidR="00513DB0" w:rsidRPr="00C24B4E">
        <w:rPr>
          <w:rFonts w:ascii="Arial" w:hAnsi="Arial" w:cs="Arial"/>
          <w:b/>
          <w:bCs/>
          <w:color w:val="365F91"/>
          <w:sz w:val="20"/>
          <w:szCs w:val="20"/>
        </w:rPr>
        <w:t>/</w:t>
      </w:r>
      <w:r w:rsidR="003D7535">
        <w:rPr>
          <w:rFonts w:ascii="Arial" w:hAnsi="Arial" w:cs="Arial"/>
          <w:b/>
          <w:bCs/>
          <w:color w:val="365F91"/>
          <w:sz w:val="20"/>
          <w:szCs w:val="20"/>
        </w:rPr>
        <w:t>/2018/06/08</w:t>
      </w:r>
    </w:p>
    <w:p w:rsidR="00513DB0" w:rsidRDefault="00513DB0" w:rsidP="00C24B4E">
      <w:pPr>
        <w:pStyle w:val="Heading1"/>
        <w:ind w:right="183"/>
        <w:rPr>
          <w:rFonts w:ascii="Arial" w:hAnsi="Arial" w:cs="Arial"/>
          <w:sz w:val="24"/>
          <w:szCs w:val="24"/>
        </w:rPr>
      </w:pPr>
    </w:p>
    <w:p w:rsidR="00A2577B" w:rsidRPr="001175E5" w:rsidRDefault="003D7535" w:rsidP="00C24B4E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12065</wp:posOffset>
            </wp:positionV>
            <wp:extent cx="1133475" cy="1133475"/>
            <wp:effectExtent l="19050" t="0" r="9525" b="0"/>
            <wp:wrapSquare wrapText="bothSides"/>
            <wp:docPr id="1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Board </w:t>
      </w:r>
      <w:r w:rsidR="00513DB0">
        <w:rPr>
          <w:rFonts w:ascii="Arial" w:hAnsi="Arial" w:cs="Arial"/>
          <w:sz w:val="24"/>
          <w:szCs w:val="24"/>
        </w:rPr>
        <w:t>M</w:t>
      </w:r>
      <w:r w:rsidR="00A2577B" w:rsidRPr="001175E5">
        <w:rPr>
          <w:rFonts w:ascii="Arial" w:hAnsi="Arial" w:cs="Arial"/>
          <w:sz w:val="24"/>
          <w:szCs w:val="24"/>
        </w:rPr>
        <w:t>eeting</w:t>
      </w:r>
      <w:r w:rsidR="00A2577B" w:rsidRPr="001175E5">
        <w:rPr>
          <w:rFonts w:ascii="Arial" w:hAnsi="Arial" w:cs="Arial"/>
          <w:b w:val="0"/>
          <w:sz w:val="24"/>
          <w:szCs w:val="24"/>
        </w:rPr>
        <w:t>:</w:t>
      </w:r>
      <w:r w:rsidR="00A2577B" w:rsidRPr="001175E5">
        <w:rPr>
          <w:rFonts w:ascii="Arial" w:hAnsi="Arial" w:cs="Arial"/>
          <w:b w:val="0"/>
          <w:sz w:val="24"/>
          <w:szCs w:val="24"/>
        </w:rPr>
        <w:tab/>
      </w:r>
      <w:r w:rsidR="003E423D">
        <w:rPr>
          <w:rFonts w:ascii="Arial" w:hAnsi="Arial" w:cs="Arial"/>
          <w:b w:val="0"/>
          <w:sz w:val="24"/>
          <w:szCs w:val="24"/>
        </w:rPr>
        <w:tab/>
      </w:r>
      <w:r w:rsidR="00F06E09">
        <w:rPr>
          <w:rFonts w:ascii="Arial" w:hAnsi="Arial" w:cs="Arial"/>
          <w:b w:val="0"/>
          <w:sz w:val="24"/>
          <w:szCs w:val="24"/>
        </w:rPr>
        <w:t>21 June 2018</w:t>
      </w:r>
    </w:p>
    <w:p w:rsidR="001175E5" w:rsidRPr="00682309" w:rsidRDefault="001175E5" w:rsidP="00C24B4E">
      <w:pPr>
        <w:ind w:right="183"/>
        <w:rPr>
          <w:rFonts w:ascii="Arial" w:hAnsi="Arial" w:cs="Arial"/>
        </w:rPr>
      </w:pPr>
    </w:p>
    <w:p w:rsidR="00A2577B" w:rsidRPr="00682309" w:rsidRDefault="00A2577B" w:rsidP="00C24B4E">
      <w:pPr>
        <w:ind w:right="183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 w:rsidRPr="00682309">
        <w:rPr>
          <w:rFonts w:ascii="Arial" w:hAnsi="Arial" w:cs="Arial"/>
          <w:b/>
          <w:bCs/>
        </w:rPr>
        <w:tab/>
      </w:r>
      <w:r w:rsidR="003D7535">
        <w:rPr>
          <w:rFonts w:ascii="Arial" w:hAnsi="Arial" w:cs="Arial"/>
          <w:bCs/>
        </w:rPr>
        <w:tab/>
        <w:t>V</w:t>
      </w:r>
      <w:r w:rsidR="00F06E09" w:rsidRPr="00F06E09">
        <w:rPr>
          <w:rFonts w:ascii="Arial" w:hAnsi="Arial" w:cs="Arial"/>
          <w:bCs/>
        </w:rPr>
        <w:t xml:space="preserve">alues Based Recruitment </w:t>
      </w:r>
      <w:r w:rsidR="00513DB0" w:rsidRPr="00F06E09">
        <w:rPr>
          <w:rFonts w:ascii="Arial" w:hAnsi="Arial" w:cs="Arial"/>
          <w:bCs/>
        </w:rPr>
        <w:tab/>
      </w:r>
      <w:r w:rsidR="00B4016E">
        <w:rPr>
          <w:rFonts w:ascii="Arial" w:hAnsi="Arial" w:cs="Arial"/>
          <w:b/>
          <w:bCs/>
        </w:rPr>
        <w:t xml:space="preserve"> </w:t>
      </w:r>
    </w:p>
    <w:p w:rsidR="00A2577B" w:rsidRPr="00682309" w:rsidRDefault="00A2577B" w:rsidP="00C24B4E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C24B4E" w:rsidRPr="00682309" w:rsidRDefault="00A2577B" w:rsidP="003D7535">
      <w:pPr>
        <w:ind w:left="2835" w:right="183" w:hanging="2835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 w:rsidR="00F06E09" w:rsidRPr="00F06E09">
        <w:rPr>
          <w:rFonts w:ascii="Arial" w:hAnsi="Arial" w:cs="Arial"/>
          <w:bCs/>
        </w:rPr>
        <w:t>Members are asked to note the formal launch of the Values Based Recruitment process</w:t>
      </w:r>
      <w:r w:rsidR="003D7535">
        <w:rPr>
          <w:rFonts w:ascii="Arial" w:hAnsi="Arial" w:cs="Arial"/>
          <w:bCs/>
        </w:rPr>
        <w:t>,</w:t>
      </w:r>
      <w:r w:rsidR="00F06E09" w:rsidRPr="00F06E09">
        <w:rPr>
          <w:rFonts w:ascii="Arial" w:hAnsi="Arial" w:cs="Arial"/>
          <w:bCs/>
        </w:rPr>
        <w:t xml:space="preserve"> which is applicable to all Boards</w:t>
      </w:r>
      <w:r w:rsidR="00F06E09">
        <w:rPr>
          <w:rFonts w:ascii="Arial" w:hAnsi="Arial" w:cs="Arial"/>
          <w:b/>
          <w:bCs/>
        </w:rPr>
        <w:t xml:space="preserve">. </w:t>
      </w:r>
      <w:r w:rsidR="00FD5E76">
        <w:rPr>
          <w:rFonts w:ascii="Arial" w:hAnsi="Arial" w:cs="Arial"/>
          <w:i/>
          <w:iCs/>
        </w:rPr>
        <w:br/>
      </w:r>
    </w:p>
    <w:p w:rsidR="00A2577B" w:rsidRPr="00682309" w:rsidRDefault="00513DB0" w:rsidP="005F02B7">
      <w:pPr>
        <w:ind w:right="-4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</w:t>
      </w:r>
      <w:r w:rsidR="00C24B4E">
        <w:rPr>
          <w:rFonts w:ascii="Arial" w:hAnsi="Arial" w:cs="Arial"/>
          <w:b/>
          <w:bCs/>
        </w:rPr>
        <w:t>__________________________</w:t>
      </w:r>
    </w:p>
    <w:p w:rsidR="00B4016E" w:rsidRDefault="00B4016E" w:rsidP="00B4016E">
      <w:pPr>
        <w:ind w:left="-360"/>
        <w:jc w:val="center"/>
        <w:rPr>
          <w:rFonts w:ascii="Arial" w:hAnsi="Arial" w:cs="Arial"/>
          <w:b/>
        </w:rPr>
      </w:pPr>
    </w:p>
    <w:p w:rsidR="00B4016E" w:rsidRDefault="00B4016E" w:rsidP="00B4016E">
      <w:pPr>
        <w:ind w:left="-360"/>
        <w:rPr>
          <w:rFonts w:ascii="Arial" w:hAnsi="Arial" w:cs="Arial"/>
          <w:b/>
        </w:rPr>
      </w:pPr>
    </w:p>
    <w:p w:rsidR="00B4016E" w:rsidRDefault="00B4016E" w:rsidP="009E57EA">
      <w:pPr>
        <w:pStyle w:val="ListParagraph"/>
        <w:numPr>
          <w:ilvl w:val="0"/>
          <w:numId w:val="11"/>
        </w:numPr>
        <w:rPr>
          <w:rFonts w:ascii="Arial" w:hAnsi="Arial" w:cs="Arial"/>
          <w:b/>
        </w:rPr>
      </w:pPr>
      <w:r w:rsidRPr="009E57EA">
        <w:rPr>
          <w:rFonts w:ascii="Arial" w:hAnsi="Arial" w:cs="Arial"/>
          <w:b/>
        </w:rPr>
        <w:t>Background</w:t>
      </w:r>
    </w:p>
    <w:p w:rsidR="00A37EAC" w:rsidRDefault="00A37EAC" w:rsidP="00A37EAC">
      <w:pPr>
        <w:pStyle w:val="Default"/>
      </w:pPr>
    </w:p>
    <w:p w:rsidR="003D7535" w:rsidRDefault="00A37EAC" w:rsidP="003D7535">
      <w:pPr>
        <w:pStyle w:val="Default"/>
        <w:ind w:left="360"/>
      </w:pPr>
      <w:r w:rsidRPr="003D7535">
        <w:t xml:space="preserve">This paper outlines the principles of the values based approach that will be used by </w:t>
      </w:r>
      <w:proofErr w:type="spellStart"/>
      <w:r w:rsidRPr="003D7535">
        <w:t>NHSScotland</w:t>
      </w:r>
      <w:proofErr w:type="spellEnd"/>
      <w:r w:rsidR="003D7535" w:rsidRPr="003D7535">
        <w:t xml:space="preserve"> </w:t>
      </w:r>
      <w:r w:rsidRPr="003D7535">
        <w:rPr>
          <w:bCs/>
        </w:rPr>
        <w:t>from 1 June 2018</w:t>
      </w:r>
      <w:r w:rsidR="003D7535" w:rsidRPr="003D7535">
        <w:rPr>
          <w:bCs/>
        </w:rPr>
        <w:t xml:space="preserve"> </w:t>
      </w:r>
      <w:r w:rsidRPr="003D7535">
        <w:t>to make all appointments at Chief Executive, Executive Director, Director</w:t>
      </w:r>
      <w:r w:rsidR="003D7535">
        <w:t>,</w:t>
      </w:r>
      <w:r w:rsidRPr="003D7535">
        <w:t xml:space="preserve"> and immediate direct line reports to the Chief Executive. </w:t>
      </w:r>
      <w:r w:rsidRPr="00A37EAC">
        <w:t xml:space="preserve">The term “Executive Team” will be used throughout this paper to cover these posts. </w:t>
      </w:r>
    </w:p>
    <w:p w:rsidR="003D7535" w:rsidRDefault="003D7535" w:rsidP="003D7535">
      <w:pPr>
        <w:pStyle w:val="Default"/>
        <w:ind w:left="360"/>
      </w:pPr>
    </w:p>
    <w:p w:rsidR="00A37EAC" w:rsidRPr="00A37EAC" w:rsidRDefault="00A37EAC" w:rsidP="003D7535">
      <w:pPr>
        <w:pStyle w:val="Default"/>
        <w:ind w:left="360"/>
      </w:pPr>
      <w:r w:rsidRPr="00A37EAC">
        <w:t xml:space="preserve">NHS Boards are also encouraged to use values based recruitment for Consultant and senior professional or managerial appointments. </w:t>
      </w:r>
    </w:p>
    <w:p w:rsidR="00A37EAC" w:rsidRDefault="00A37EAC" w:rsidP="009E57EA">
      <w:pPr>
        <w:rPr>
          <w:rFonts w:ascii="Arial" w:hAnsi="Arial" w:cs="Arial"/>
          <w:b/>
        </w:rPr>
      </w:pPr>
    </w:p>
    <w:p w:rsidR="009E57EA" w:rsidRPr="009E57EA" w:rsidRDefault="009E57EA" w:rsidP="009E57EA">
      <w:pPr>
        <w:rPr>
          <w:rFonts w:ascii="Arial" w:hAnsi="Arial" w:cs="Arial"/>
          <w:b/>
        </w:rPr>
      </w:pPr>
    </w:p>
    <w:p w:rsidR="009E57EA" w:rsidRDefault="009E57EA" w:rsidP="009E57EA">
      <w:pPr>
        <w:pStyle w:val="ListParagraph"/>
        <w:numPr>
          <w:ilvl w:val="0"/>
          <w:numId w:val="1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Recommendations</w:t>
      </w:r>
    </w:p>
    <w:p w:rsidR="00F06E09" w:rsidRDefault="00F06E09" w:rsidP="003D7535">
      <w:pPr>
        <w:ind w:left="360"/>
        <w:rPr>
          <w:rFonts w:ascii="Arial" w:hAnsi="Arial" w:cs="Arial"/>
          <w:b/>
        </w:rPr>
      </w:pPr>
    </w:p>
    <w:p w:rsidR="003D7535" w:rsidRDefault="00F06E09" w:rsidP="003D7535">
      <w:pPr>
        <w:ind w:left="360"/>
        <w:rPr>
          <w:rFonts w:ascii="Arial" w:hAnsi="Arial" w:cs="Arial"/>
        </w:rPr>
      </w:pPr>
      <w:r w:rsidRPr="00F06E09">
        <w:rPr>
          <w:rFonts w:ascii="Arial" w:hAnsi="Arial" w:cs="Arial"/>
        </w:rPr>
        <w:t>Board members are asked to note the formal launch of the Values Based Recruitment process</w:t>
      </w:r>
      <w:r w:rsidR="003D7535">
        <w:rPr>
          <w:rFonts w:ascii="Arial" w:hAnsi="Arial" w:cs="Arial"/>
        </w:rPr>
        <w:t>,</w:t>
      </w:r>
      <w:r w:rsidRPr="00F06E09">
        <w:rPr>
          <w:rFonts w:ascii="Arial" w:hAnsi="Arial" w:cs="Arial"/>
        </w:rPr>
        <w:t xml:space="preserve"> which was issued by Scottish Government to all Boards. </w:t>
      </w:r>
    </w:p>
    <w:p w:rsidR="003D7535" w:rsidRDefault="003D7535" w:rsidP="003D7535">
      <w:pPr>
        <w:ind w:left="360"/>
        <w:rPr>
          <w:rFonts w:ascii="Arial" w:hAnsi="Arial" w:cs="Arial"/>
        </w:rPr>
      </w:pPr>
    </w:p>
    <w:p w:rsidR="00F06E09" w:rsidRPr="00F06E09" w:rsidRDefault="008322A2" w:rsidP="003D7535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As this approach</w:t>
      </w:r>
      <w:r w:rsidR="003D7535">
        <w:rPr>
          <w:rFonts w:ascii="Arial" w:hAnsi="Arial" w:cs="Arial"/>
        </w:rPr>
        <w:t xml:space="preserve"> was designed and pioneered by t</w:t>
      </w:r>
      <w:r>
        <w:rPr>
          <w:rFonts w:ascii="Arial" w:hAnsi="Arial" w:cs="Arial"/>
        </w:rPr>
        <w:t>he Golden Jubilee Foundation</w:t>
      </w:r>
      <w:r w:rsidR="003D753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there is no action required from current processes already applied at all levels from </w:t>
      </w:r>
      <w:r w:rsidR="003D7535">
        <w:rPr>
          <w:rFonts w:ascii="Arial" w:hAnsi="Arial" w:cs="Arial"/>
        </w:rPr>
        <w:t>Band</w:t>
      </w:r>
      <w:r>
        <w:rPr>
          <w:rFonts w:ascii="Arial" w:hAnsi="Arial" w:cs="Arial"/>
        </w:rPr>
        <w:t xml:space="preserve"> 8 and above. </w:t>
      </w:r>
    </w:p>
    <w:p w:rsidR="009E57EA" w:rsidRDefault="009E57EA" w:rsidP="009E57EA">
      <w:pPr>
        <w:rPr>
          <w:rFonts w:ascii="Arial" w:hAnsi="Arial" w:cs="Arial"/>
          <w:b/>
        </w:rPr>
      </w:pPr>
    </w:p>
    <w:p w:rsidR="009E57EA" w:rsidRDefault="009E57EA" w:rsidP="009E57EA">
      <w:pPr>
        <w:rPr>
          <w:rFonts w:ascii="Arial" w:hAnsi="Arial" w:cs="Arial"/>
          <w:b/>
        </w:rPr>
      </w:pPr>
    </w:p>
    <w:p w:rsidR="009E57EA" w:rsidRDefault="00F06E09" w:rsidP="009E57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Jill Young </w:t>
      </w:r>
    </w:p>
    <w:p w:rsidR="009E57EA" w:rsidRDefault="00F06E09" w:rsidP="009E57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Chief Executive </w:t>
      </w:r>
    </w:p>
    <w:p w:rsidR="009E57EA" w:rsidRPr="009E57EA" w:rsidRDefault="00F06E09" w:rsidP="009E57E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12 June 2018 </w:t>
      </w:r>
    </w:p>
    <w:p w:rsidR="009E57EA" w:rsidRPr="009E57EA" w:rsidRDefault="009E57EA" w:rsidP="009E57EA">
      <w:pPr>
        <w:rPr>
          <w:rFonts w:ascii="Arial" w:hAnsi="Arial" w:cs="Arial"/>
          <w:b/>
        </w:rPr>
      </w:pPr>
    </w:p>
    <w:p w:rsidR="00B4016E" w:rsidRPr="00B50C50" w:rsidRDefault="00B4016E" w:rsidP="00B4016E">
      <w:pPr>
        <w:ind w:left="-360"/>
        <w:rPr>
          <w:rFonts w:ascii="Arial" w:hAnsi="Arial" w:cs="Arial"/>
          <w:b/>
        </w:rPr>
      </w:pPr>
    </w:p>
    <w:p w:rsidR="00B4016E" w:rsidRDefault="00B4016E" w:rsidP="00B4016E">
      <w:pPr>
        <w:ind w:right="-334"/>
        <w:rPr>
          <w:rFonts w:ascii="Arial" w:hAnsi="Arial" w:cs="Arial"/>
        </w:rPr>
      </w:pPr>
    </w:p>
    <w:p w:rsidR="00B4016E" w:rsidRPr="00B062FF" w:rsidRDefault="00B4016E" w:rsidP="00B4016E">
      <w:pPr>
        <w:pStyle w:val="BodyTextIndent3"/>
        <w:ind w:left="0" w:right="-360"/>
        <w:rPr>
          <w:rFonts w:ascii="Arial" w:hAnsi="Arial" w:cs="Arial"/>
          <w:b/>
          <w:szCs w:val="22"/>
        </w:rPr>
      </w:pPr>
    </w:p>
    <w:p w:rsidR="001175E5" w:rsidRDefault="001175E5" w:rsidP="00C24B4E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sectPr w:rsidR="001175E5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E82" w:rsidRDefault="005E7E82">
      <w:r>
        <w:separator/>
      </w:r>
    </w:p>
  </w:endnote>
  <w:endnote w:type="continuationSeparator" w:id="0">
    <w:p w:rsidR="005E7E82" w:rsidRDefault="005E7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B0" w:rsidRPr="00513DB0" w:rsidRDefault="003D7535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8D1F26" w:rsidRPr="00513DB0">
      <w:rPr>
        <w:rStyle w:val="PageNumber"/>
        <w:rFonts w:ascii="Arial" w:hAnsi="Arial" w:cs="Arial"/>
      </w:rPr>
      <w:fldChar w:fldCharType="begin"/>
    </w:r>
    <w:r w:rsidR="00513DB0" w:rsidRPr="00513DB0">
      <w:rPr>
        <w:rStyle w:val="PageNumber"/>
        <w:rFonts w:ascii="Arial" w:hAnsi="Arial" w:cs="Arial"/>
      </w:rPr>
      <w:instrText xml:space="preserve"> PAGE </w:instrText>
    </w:r>
    <w:r w:rsidR="008D1F26" w:rsidRPr="00513DB0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="008D1F26" w:rsidRPr="00513DB0">
      <w:rPr>
        <w:rStyle w:val="PageNumber"/>
        <w:rFonts w:ascii="Arial" w:hAnsi="Arial" w:cs="Arial"/>
      </w:rPr>
      <w:fldChar w:fldCharType="end"/>
    </w:r>
  </w:p>
  <w:p w:rsidR="00513DB0" w:rsidRDefault="00B4016E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26532" w:rsidRPr="008F5DB5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75AAA" w:rsidRPr="00EA4869" w:rsidRDefault="00526532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</w:t>
    </w:r>
    <w:r w:rsidR="00C36974">
      <w:rPr>
        <w:rFonts w:ascii="Arial" w:hAnsi="Arial" w:cs="Arial"/>
        <w:sz w:val="18"/>
        <w:szCs w:val="18"/>
      </w:rPr>
      <w:t>spital Charity Number: SC0</w:t>
    </w:r>
    <w:r>
      <w:rPr>
        <w:rFonts w:ascii="Arial" w:hAnsi="Arial" w:cs="Arial"/>
        <w:sz w:val="18"/>
        <w:szCs w:val="18"/>
      </w:rPr>
      <w:t>451</w:t>
    </w:r>
    <w:r w:rsidR="00C36974">
      <w:rPr>
        <w:rFonts w:ascii="Arial" w:hAnsi="Arial" w:cs="Arial"/>
        <w:sz w:val="18"/>
        <w:szCs w:val="18"/>
      </w:rPr>
      <w:t>4</w:t>
    </w:r>
    <w:r>
      <w:rPr>
        <w:rFonts w:ascii="Arial" w:hAnsi="Arial" w:cs="Arial"/>
        <w:sz w:val="18"/>
        <w:szCs w:val="18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E82" w:rsidRDefault="005E7E82">
      <w:r>
        <w:separator/>
      </w:r>
    </w:p>
  </w:footnote>
  <w:footnote w:type="continuationSeparator" w:id="0">
    <w:p w:rsidR="005E7E82" w:rsidRDefault="005E7E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1CB"/>
    <w:multiLevelType w:val="hybridMultilevel"/>
    <w:tmpl w:val="7AAA2A8E"/>
    <w:lvl w:ilvl="0" w:tplc="BC64DF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>
    <w:nsid w:val="57761174"/>
    <w:multiLevelType w:val="hybridMultilevel"/>
    <w:tmpl w:val="DF30F36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C574149"/>
    <w:multiLevelType w:val="hybridMultilevel"/>
    <w:tmpl w:val="86DE9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E6F6036"/>
    <w:multiLevelType w:val="hybridMultilevel"/>
    <w:tmpl w:val="B510B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75AAA"/>
    <w:rsid w:val="00097EAE"/>
    <w:rsid w:val="000B5923"/>
    <w:rsid w:val="00115F97"/>
    <w:rsid w:val="001175E5"/>
    <w:rsid w:val="001C5D6A"/>
    <w:rsid w:val="002A42DD"/>
    <w:rsid w:val="003147EE"/>
    <w:rsid w:val="003D7535"/>
    <w:rsid w:val="003E423D"/>
    <w:rsid w:val="003F19CA"/>
    <w:rsid w:val="004512CE"/>
    <w:rsid w:val="004D3EFD"/>
    <w:rsid w:val="00513DB0"/>
    <w:rsid w:val="00526532"/>
    <w:rsid w:val="005E7E82"/>
    <w:rsid w:val="005F02B7"/>
    <w:rsid w:val="0060634D"/>
    <w:rsid w:val="00661EF1"/>
    <w:rsid w:val="0066687B"/>
    <w:rsid w:val="006A1357"/>
    <w:rsid w:val="006D6F99"/>
    <w:rsid w:val="00711E7A"/>
    <w:rsid w:val="00815350"/>
    <w:rsid w:val="008322A2"/>
    <w:rsid w:val="00844E0E"/>
    <w:rsid w:val="00857CA0"/>
    <w:rsid w:val="008C26A2"/>
    <w:rsid w:val="008D1F26"/>
    <w:rsid w:val="0093700B"/>
    <w:rsid w:val="009E57EA"/>
    <w:rsid w:val="009E6A39"/>
    <w:rsid w:val="00A2577B"/>
    <w:rsid w:val="00A3124D"/>
    <w:rsid w:val="00A37EAC"/>
    <w:rsid w:val="00B4016E"/>
    <w:rsid w:val="00C0017D"/>
    <w:rsid w:val="00C24B4E"/>
    <w:rsid w:val="00C36974"/>
    <w:rsid w:val="00C956E2"/>
    <w:rsid w:val="00CE4B72"/>
    <w:rsid w:val="00D269D4"/>
    <w:rsid w:val="00D92AA6"/>
    <w:rsid w:val="00DE5902"/>
    <w:rsid w:val="00E24BFC"/>
    <w:rsid w:val="00E95856"/>
    <w:rsid w:val="00EA4869"/>
    <w:rsid w:val="00EB7C07"/>
    <w:rsid w:val="00F06E09"/>
    <w:rsid w:val="00F12826"/>
    <w:rsid w:val="00F9250F"/>
    <w:rsid w:val="00FD5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B4016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B4016E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4016E"/>
    <w:pPr>
      <w:ind w:left="720"/>
    </w:pPr>
    <w:rPr>
      <w:lang w:eastAsia="en-GB"/>
    </w:rPr>
  </w:style>
  <w:style w:type="paragraph" w:customStyle="1" w:styleId="Default">
    <w:name w:val="Default"/>
    <w:rsid w:val="00A37E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169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4</cp:revision>
  <dcterms:created xsi:type="dcterms:W3CDTF">2018-06-12T16:33:00Z</dcterms:created>
  <dcterms:modified xsi:type="dcterms:W3CDTF">2018-06-14T12:36:00Z</dcterms:modified>
</cp:coreProperties>
</file>