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C56" w:rsidRDefault="005A2C56" w:rsidP="004E112A">
      <w:r>
        <w:t>Appendix one</w:t>
      </w:r>
    </w:p>
    <w:p w:rsidR="00690146" w:rsidRDefault="004E112A" w:rsidP="004E112A">
      <w:r>
        <w:t>Events and PR Plan – Celebration of 10 years Heart and Lung/#nhsscot70</w:t>
      </w:r>
    </w:p>
    <w:tbl>
      <w:tblPr>
        <w:tblStyle w:val="TableGrid"/>
        <w:tblW w:w="0" w:type="auto"/>
        <w:tblLook w:val="04A0"/>
      </w:tblPr>
      <w:tblGrid>
        <w:gridCol w:w="3804"/>
        <w:gridCol w:w="3805"/>
        <w:gridCol w:w="3805"/>
        <w:gridCol w:w="3805"/>
      </w:tblGrid>
      <w:tr w:rsidR="004E112A" w:rsidTr="004E112A">
        <w:tc>
          <w:tcPr>
            <w:tcW w:w="3804" w:type="dxa"/>
            <w:shd w:val="clear" w:color="auto" w:fill="C6D9F1" w:themeFill="text2" w:themeFillTint="33"/>
          </w:tcPr>
          <w:p w:rsidR="004E112A" w:rsidRDefault="004E112A" w:rsidP="004E112A">
            <w:r>
              <w:t>Date</w:t>
            </w:r>
          </w:p>
        </w:tc>
        <w:tc>
          <w:tcPr>
            <w:tcW w:w="3805" w:type="dxa"/>
            <w:shd w:val="clear" w:color="auto" w:fill="C6D9F1" w:themeFill="text2" w:themeFillTint="33"/>
          </w:tcPr>
          <w:p w:rsidR="004E112A" w:rsidRDefault="004E112A" w:rsidP="004E112A">
            <w:r>
              <w:t>Event</w:t>
            </w:r>
          </w:p>
        </w:tc>
        <w:tc>
          <w:tcPr>
            <w:tcW w:w="3805" w:type="dxa"/>
            <w:shd w:val="clear" w:color="auto" w:fill="C6D9F1" w:themeFill="text2" w:themeFillTint="33"/>
          </w:tcPr>
          <w:p w:rsidR="004E112A" w:rsidRDefault="004E112A" w:rsidP="004E112A">
            <w:r>
              <w:t>Audience</w:t>
            </w:r>
          </w:p>
        </w:tc>
        <w:tc>
          <w:tcPr>
            <w:tcW w:w="3805" w:type="dxa"/>
            <w:shd w:val="clear" w:color="auto" w:fill="C6D9F1" w:themeFill="text2" w:themeFillTint="33"/>
          </w:tcPr>
          <w:p w:rsidR="004E112A" w:rsidRDefault="004E112A" w:rsidP="004E112A">
            <w:r>
              <w:t>Lead/Notes</w:t>
            </w:r>
          </w:p>
        </w:tc>
      </w:tr>
      <w:tr w:rsidR="004E112A" w:rsidTr="004E112A">
        <w:tc>
          <w:tcPr>
            <w:tcW w:w="3804" w:type="dxa"/>
            <w:shd w:val="clear" w:color="auto" w:fill="CCC0D9" w:themeFill="accent4" w:themeFillTint="66"/>
          </w:tcPr>
          <w:p w:rsidR="004E112A" w:rsidRDefault="004E112A" w:rsidP="004E112A">
            <w:r>
              <w:t>Jan- March</w:t>
            </w:r>
          </w:p>
        </w:tc>
        <w:tc>
          <w:tcPr>
            <w:tcW w:w="3805" w:type="dxa"/>
            <w:shd w:val="clear" w:color="auto" w:fill="CCC0D9" w:themeFill="accent4" w:themeFillTint="66"/>
          </w:tcPr>
          <w:p w:rsidR="004E112A" w:rsidRDefault="004E112A" w:rsidP="004E112A"/>
        </w:tc>
        <w:tc>
          <w:tcPr>
            <w:tcW w:w="3805" w:type="dxa"/>
            <w:shd w:val="clear" w:color="auto" w:fill="CCC0D9" w:themeFill="accent4" w:themeFillTint="66"/>
          </w:tcPr>
          <w:p w:rsidR="004E112A" w:rsidRDefault="004E112A" w:rsidP="004E112A"/>
        </w:tc>
        <w:tc>
          <w:tcPr>
            <w:tcW w:w="3805" w:type="dxa"/>
            <w:shd w:val="clear" w:color="auto" w:fill="CCC0D9" w:themeFill="accent4" w:themeFillTint="66"/>
          </w:tcPr>
          <w:p w:rsidR="004E112A" w:rsidRDefault="004E112A" w:rsidP="004E112A"/>
        </w:tc>
      </w:tr>
      <w:tr w:rsidR="004E112A" w:rsidTr="004E112A">
        <w:tc>
          <w:tcPr>
            <w:tcW w:w="3804" w:type="dxa"/>
          </w:tcPr>
          <w:p w:rsidR="004E112A" w:rsidRDefault="004E112A" w:rsidP="00E15AB7">
            <w:r>
              <w:t xml:space="preserve">Golden Jubilee 70 </w:t>
            </w:r>
            <w:r w:rsidR="00E15AB7">
              <w:t xml:space="preserve">branding </w:t>
            </w:r>
            <w:r>
              <w:t>created</w:t>
            </w:r>
          </w:p>
        </w:tc>
        <w:tc>
          <w:tcPr>
            <w:tcW w:w="3805" w:type="dxa"/>
          </w:tcPr>
          <w:p w:rsidR="004E112A" w:rsidRDefault="004E112A" w:rsidP="00E15AB7">
            <w:r>
              <w:t>social media</w:t>
            </w:r>
            <w:r w:rsidR="00E15AB7">
              <w:t xml:space="preserve"> handles</w:t>
            </w:r>
            <w:r>
              <w:t>/</w:t>
            </w:r>
            <w:r w:rsidR="00AF0FE2">
              <w:t xml:space="preserve"> website/</w:t>
            </w:r>
            <w:proofErr w:type="spellStart"/>
            <w:r w:rsidR="00AF0FE2">
              <w:t>staffnet</w:t>
            </w:r>
            <w:proofErr w:type="spellEnd"/>
            <w:r w:rsidR="00E15AB7">
              <w:t>/</w:t>
            </w:r>
            <w:r w:rsidR="00AF0FE2">
              <w:t xml:space="preserve"> templates created and made available to staff</w:t>
            </w:r>
          </w:p>
        </w:tc>
        <w:tc>
          <w:tcPr>
            <w:tcW w:w="3805" w:type="dxa"/>
          </w:tcPr>
          <w:p w:rsidR="00AF0FE2" w:rsidRDefault="00AF0FE2" w:rsidP="00AF0FE2">
            <w:r>
              <w:t>All</w:t>
            </w:r>
          </w:p>
        </w:tc>
        <w:tc>
          <w:tcPr>
            <w:tcW w:w="3805" w:type="dxa"/>
          </w:tcPr>
          <w:p w:rsidR="004E112A" w:rsidRDefault="00AF0FE2" w:rsidP="004E112A">
            <w:r>
              <w:t>Adopting national logo for the year</w:t>
            </w:r>
          </w:p>
        </w:tc>
      </w:tr>
      <w:tr w:rsidR="004E112A" w:rsidTr="004E112A">
        <w:tc>
          <w:tcPr>
            <w:tcW w:w="3804" w:type="dxa"/>
          </w:tcPr>
          <w:p w:rsidR="004E112A" w:rsidRDefault="00AF0FE2" w:rsidP="00406AFB">
            <w:proofErr w:type="spellStart"/>
            <w:r>
              <w:t>Hashtag</w:t>
            </w:r>
            <w:proofErr w:type="spellEnd"/>
            <w:r>
              <w:t xml:space="preserve"> created #nhsscot70</w:t>
            </w:r>
          </w:p>
        </w:tc>
        <w:tc>
          <w:tcPr>
            <w:tcW w:w="3805" w:type="dxa"/>
          </w:tcPr>
          <w:p w:rsidR="004E112A" w:rsidRDefault="00AF0FE2" w:rsidP="004E112A">
            <w:r>
              <w:t>For use on social media</w:t>
            </w:r>
          </w:p>
        </w:tc>
        <w:tc>
          <w:tcPr>
            <w:tcW w:w="3805" w:type="dxa"/>
          </w:tcPr>
          <w:p w:rsidR="004E112A" w:rsidRDefault="00AF0FE2" w:rsidP="004E112A">
            <w:r>
              <w:t>All</w:t>
            </w:r>
          </w:p>
        </w:tc>
        <w:tc>
          <w:tcPr>
            <w:tcW w:w="3805" w:type="dxa"/>
          </w:tcPr>
          <w:p w:rsidR="004E112A" w:rsidRDefault="00AF0FE2" w:rsidP="004E112A">
            <w:r>
              <w:t>Used where appropriate</w:t>
            </w:r>
          </w:p>
        </w:tc>
      </w:tr>
      <w:tr w:rsidR="004E112A" w:rsidTr="004E112A">
        <w:tc>
          <w:tcPr>
            <w:tcW w:w="3804" w:type="dxa"/>
          </w:tcPr>
          <w:p w:rsidR="00AF0FE2" w:rsidRDefault="00406AFB" w:rsidP="004E112A">
            <w:r>
              <w:t xml:space="preserve">Creation of 10 year celebratory </w:t>
            </w:r>
            <w:proofErr w:type="spellStart"/>
            <w:r>
              <w:t>infographic</w:t>
            </w:r>
            <w:proofErr w:type="spellEnd"/>
            <w:r>
              <w:t xml:space="preserve"> for social media/PR</w:t>
            </w:r>
          </w:p>
        </w:tc>
        <w:tc>
          <w:tcPr>
            <w:tcW w:w="3805" w:type="dxa"/>
          </w:tcPr>
          <w:p w:rsidR="004E112A" w:rsidRDefault="00406AFB" w:rsidP="004E112A">
            <w:r>
              <w:t>Use in internal communications and social media</w:t>
            </w:r>
          </w:p>
        </w:tc>
        <w:tc>
          <w:tcPr>
            <w:tcW w:w="3805" w:type="dxa"/>
          </w:tcPr>
          <w:p w:rsidR="004E112A" w:rsidRDefault="00406AFB" w:rsidP="004E112A">
            <w:r>
              <w:t>ALL</w:t>
            </w:r>
          </w:p>
        </w:tc>
        <w:tc>
          <w:tcPr>
            <w:tcW w:w="3805" w:type="dxa"/>
          </w:tcPr>
          <w:p w:rsidR="004E112A" w:rsidRDefault="0077536A" w:rsidP="004E112A">
            <w:r>
              <w:rPr>
                <w:noProof/>
                <w:lang w:eastAsia="en-GB"/>
              </w:rPr>
              <w:drawing>
                <wp:inline distT="0" distB="0" distL="0" distR="0">
                  <wp:extent cx="545907" cy="409575"/>
                  <wp:effectExtent l="19050" t="0" r="6543" b="0"/>
                  <wp:docPr id="1" name="Picture 0" descr="H&amp;L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&amp;L10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630" cy="410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112A" w:rsidTr="004E112A">
        <w:tc>
          <w:tcPr>
            <w:tcW w:w="3804" w:type="dxa"/>
          </w:tcPr>
          <w:p w:rsidR="004E112A" w:rsidRDefault="00406AFB" w:rsidP="004E112A">
            <w:proofErr w:type="spellStart"/>
            <w:r>
              <w:t>Hashtag</w:t>
            </w:r>
            <w:proofErr w:type="spellEnd"/>
            <w:r>
              <w:t xml:space="preserve"> created for 10 years to use alongside #nhsscot70</w:t>
            </w:r>
          </w:p>
        </w:tc>
        <w:tc>
          <w:tcPr>
            <w:tcW w:w="3805" w:type="dxa"/>
          </w:tcPr>
          <w:p w:rsidR="004E112A" w:rsidRDefault="00406AFB" w:rsidP="004E112A">
            <w:r>
              <w:t xml:space="preserve">Use in social media/supporting </w:t>
            </w:r>
            <w:r w:rsidR="001519F2">
              <w:t>documents</w:t>
            </w:r>
          </w:p>
        </w:tc>
        <w:tc>
          <w:tcPr>
            <w:tcW w:w="3805" w:type="dxa"/>
          </w:tcPr>
          <w:p w:rsidR="004E112A" w:rsidRDefault="001519F2" w:rsidP="004E112A">
            <w:r>
              <w:t>ALL</w:t>
            </w:r>
          </w:p>
        </w:tc>
        <w:tc>
          <w:tcPr>
            <w:tcW w:w="3805" w:type="dxa"/>
          </w:tcPr>
          <w:p w:rsidR="004E112A" w:rsidRDefault="0077536A" w:rsidP="004E112A">
            <w:r>
              <w:t>#heartlung10</w:t>
            </w:r>
          </w:p>
        </w:tc>
      </w:tr>
      <w:tr w:rsidR="004E112A" w:rsidTr="004E112A">
        <w:tc>
          <w:tcPr>
            <w:tcW w:w="3804" w:type="dxa"/>
          </w:tcPr>
          <w:p w:rsidR="004E112A" w:rsidRDefault="001519F2" w:rsidP="004E112A">
            <w:r>
              <w:t>10 year short life working group established</w:t>
            </w:r>
          </w:p>
        </w:tc>
        <w:tc>
          <w:tcPr>
            <w:tcW w:w="3805" w:type="dxa"/>
          </w:tcPr>
          <w:p w:rsidR="004E112A" w:rsidRDefault="001519F2" w:rsidP="004E112A">
            <w:r>
              <w:t>Propose and organise events</w:t>
            </w:r>
          </w:p>
        </w:tc>
        <w:tc>
          <w:tcPr>
            <w:tcW w:w="3805" w:type="dxa"/>
          </w:tcPr>
          <w:p w:rsidR="004E112A" w:rsidRDefault="001519F2" w:rsidP="004E112A">
            <w:r>
              <w:t>ALL</w:t>
            </w:r>
          </w:p>
        </w:tc>
        <w:tc>
          <w:tcPr>
            <w:tcW w:w="3805" w:type="dxa"/>
          </w:tcPr>
          <w:p w:rsidR="004E112A" w:rsidRDefault="001519F2" w:rsidP="004E112A">
            <w:r>
              <w:t>Met twice and supports paper to SMT</w:t>
            </w:r>
          </w:p>
        </w:tc>
      </w:tr>
      <w:tr w:rsidR="004E112A" w:rsidTr="004E112A">
        <w:tc>
          <w:tcPr>
            <w:tcW w:w="3804" w:type="dxa"/>
          </w:tcPr>
          <w:p w:rsidR="004E112A" w:rsidRDefault="004E112A" w:rsidP="004E112A"/>
        </w:tc>
        <w:tc>
          <w:tcPr>
            <w:tcW w:w="3805" w:type="dxa"/>
          </w:tcPr>
          <w:p w:rsidR="004E112A" w:rsidRDefault="004E112A" w:rsidP="004E112A"/>
        </w:tc>
        <w:tc>
          <w:tcPr>
            <w:tcW w:w="3805" w:type="dxa"/>
          </w:tcPr>
          <w:p w:rsidR="004E112A" w:rsidRDefault="004E112A" w:rsidP="004E112A"/>
        </w:tc>
        <w:tc>
          <w:tcPr>
            <w:tcW w:w="3805" w:type="dxa"/>
          </w:tcPr>
          <w:p w:rsidR="004E112A" w:rsidRDefault="004E112A" w:rsidP="004E112A"/>
        </w:tc>
      </w:tr>
      <w:tr w:rsidR="00E15AB7" w:rsidTr="009478C5">
        <w:tc>
          <w:tcPr>
            <w:tcW w:w="3804" w:type="dxa"/>
            <w:shd w:val="clear" w:color="auto" w:fill="CCC0D9" w:themeFill="accent4" w:themeFillTint="66"/>
          </w:tcPr>
          <w:p w:rsidR="00E15AB7" w:rsidRDefault="00E15AB7" w:rsidP="004E112A">
            <w:r>
              <w:t>March</w:t>
            </w:r>
          </w:p>
        </w:tc>
        <w:tc>
          <w:tcPr>
            <w:tcW w:w="3805" w:type="dxa"/>
            <w:shd w:val="clear" w:color="auto" w:fill="CCC0D9" w:themeFill="accent4" w:themeFillTint="66"/>
          </w:tcPr>
          <w:p w:rsidR="00E15AB7" w:rsidRDefault="00E15AB7" w:rsidP="004E112A"/>
        </w:tc>
        <w:tc>
          <w:tcPr>
            <w:tcW w:w="3805" w:type="dxa"/>
            <w:shd w:val="clear" w:color="auto" w:fill="CCC0D9" w:themeFill="accent4" w:themeFillTint="66"/>
          </w:tcPr>
          <w:p w:rsidR="00E15AB7" w:rsidRDefault="00E15AB7" w:rsidP="004E112A"/>
        </w:tc>
        <w:tc>
          <w:tcPr>
            <w:tcW w:w="3805" w:type="dxa"/>
            <w:shd w:val="clear" w:color="auto" w:fill="CCC0D9" w:themeFill="accent4" w:themeFillTint="66"/>
          </w:tcPr>
          <w:p w:rsidR="00E15AB7" w:rsidRDefault="00E15AB7" w:rsidP="004E112A"/>
        </w:tc>
      </w:tr>
      <w:tr w:rsidR="00E15AB7" w:rsidTr="004E112A">
        <w:tc>
          <w:tcPr>
            <w:tcW w:w="3804" w:type="dxa"/>
          </w:tcPr>
          <w:p w:rsidR="00E15AB7" w:rsidRDefault="00E15AB7" w:rsidP="004E112A">
            <w:r>
              <w:t>8 March</w:t>
            </w:r>
          </w:p>
        </w:tc>
        <w:tc>
          <w:tcPr>
            <w:tcW w:w="3805" w:type="dxa"/>
          </w:tcPr>
          <w:p w:rsidR="00E15AB7" w:rsidRDefault="00E15AB7" w:rsidP="004E112A">
            <w:proofErr w:type="spellStart"/>
            <w:r>
              <w:t>Magdi</w:t>
            </w:r>
            <w:proofErr w:type="spellEnd"/>
            <w:r>
              <w:t xml:space="preserve">  </w:t>
            </w:r>
            <w:proofErr w:type="spellStart"/>
            <w:r>
              <w:t>Yacoub</w:t>
            </w:r>
            <w:proofErr w:type="spellEnd"/>
            <w:r>
              <w:t xml:space="preserve"> visit</w:t>
            </w:r>
          </w:p>
        </w:tc>
        <w:tc>
          <w:tcPr>
            <w:tcW w:w="3805" w:type="dxa"/>
          </w:tcPr>
          <w:p w:rsidR="00E15AB7" w:rsidRDefault="00E15AB7" w:rsidP="004E112A">
            <w:r>
              <w:t>ALL</w:t>
            </w:r>
          </w:p>
        </w:tc>
        <w:tc>
          <w:tcPr>
            <w:tcW w:w="3805" w:type="dxa"/>
          </w:tcPr>
          <w:p w:rsidR="00E15AB7" w:rsidRDefault="00E15AB7" w:rsidP="004E112A">
            <w:r>
              <w:t>HE/AH</w:t>
            </w:r>
            <w:r w:rsidR="009478C5">
              <w:t xml:space="preserve"> – key messages 10/70</w:t>
            </w:r>
          </w:p>
        </w:tc>
      </w:tr>
      <w:tr w:rsidR="00E15AB7" w:rsidTr="004E112A">
        <w:tc>
          <w:tcPr>
            <w:tcW w:w="3804" w:type="dxa"/>
          </w:tcPr>
          <w:p w:rsidR="00E15AB7" w:rsidRDefault="00E15AB7" w:rsidP="004E112A">
            <w:r>
              <w:t>24 March</w:t>
            </w:r>
          </w:p>
        </w:tc>
        <w:tc>
          <w:tcPr>
            <w:tcW w:w="3805" w:type="dxa"/>
          </w:tcPr>
          <w:p w:rsidR="00E15AB7" w:rsidRDefault="00E15AB7" w:rsidP="004E112A">
            <w:r>
              <w:t>SPVU patient event</w:t>
            </w:r>
          </w:p>
        </w:tc>
        <w:tc>
          <w:tcPr>
            <w:tcW w:w="3805" w:type="dxa"/>
          </w:tcPr>
          <w:p w:rsidR="00E15AB7" w:rsidRDefault="007F47BB" w:rsidP="004E112A">
            <w:r>
              <w:t>SPVU patients/carers etc</w:t>
            </w:r>
          </w:p>
        </w:tc>
        <w:tc>
          <w:tcPr>
            <w:tcW w:w="3805" w:type="dxa"/>
          </w:tcPr>
          <w:p w:rsidR="00E15AB7" w:rsidRDefault="007F47BB" w:rsidP="004E112A">
            <w:r>
              <w:t>Tie in 10/70 in social media messages</w:t>
            </w:r>
          </w:p>
        </w:tc>
      </w:tr>
      <w:tr w:rsidR="007F47BB" w:rsidTr="004E112A">
        <w:tc>
          <w:tcPr>
            <w:tcW w:w="3804" w:type="dxa"/>
          </w:tcPr>
          <w:p w:rsidR="007F47BB" w:rsidRDefault="007F47BB" w:rsidP="00AA0E7B">
            <w:r>
              <w:t>PR planning</w:t>
            </w:r>
            <w:r w:rsidR="009478C5">
              <w:t xml:space="preserve"> and tie in to 10/70 for all relevant PR</w:t>
            </w:r>
          </w:p>
        </w:tc>
        <w:tc>
          <w:tcPr>
            <w:tcW w:w="3805" w:type="dxa"/>
          </w:tcPr>
          <w:p w:rsidR="007F47BB" w:rsidRDefault="007F47BB" w:rsidP="00AA0E7B">
            <w:r>
              <w:t>PR Social media messages based on the key 70 themes of Caring, Evolving, Innovation and People</w:t>
            </w:r>
          </w:p>
        </w:tc>
        <w:tc>
          <w:tcPr>
            <w:tcW w:w="3805" w:type="dxa"/>
          </w:tcPr>
          <w:p w:rsidR="007F47BB" w:rsidRDefault="007F47BB" w:rsidP="00AA0E7B">
            <w:r>
              <w:t>ALL</w:t>
            </w:r>
          </w:p>
        </w:tc>
        <w:tc>
          <w:tcPr>
            <w:tcW w:w="3805" w:type="dxa"/>
          </w:tcPr>
          <w:p w:rsidR="0025638B" w:rsidRDefault="0025638B" w:rsidP="00AA0E7B">
            <w:r>
              <w:t>10 years:</w:t>
            </w:r>
          </w:p>
          <w:p w:rsidR="007F47BB" w:rsidRDefault="007F47BB" w:rsidP="00AA0E7B">
            <w:r>
              <w:t>Patient stories</w:t>
            </w:r>
          </w:p>
          <w:p w:rsidR="007F47BB" w:rsidRDefault="007F47BB" w:rsidP="00AA0E7B">
            <w:r>
              <w:t>Staff stories</w:t>
            </w:r>
          </w:p>
          <w:p w:rsidR="007F47BB" w:rsidRDefault="007F47BB" w:rsidP="00AA0E7B">
            <w:r>
              <w:t>“Firsts”</w:t>
            </w:r>
            <w:r w:rsidR="00F32EB9">
              <w:t xml:space="preserve"> – TPVR/VAD etc</w:t>
            </w:r>
          </w:p>
          <w:p w:rsidR="007F47BB" w:rsidRDefault="007F47BB" w:rsidP="00AA0E7B">
            <w:r>
              <w:t>Statistics</w:t>
            </w:r>
          </w:p>
          <w:p w:rsidR="007F47BB" w:rsidRDefault="007F47BB" w:rsidP="00AA0E7B">
            <w:r>
              <w:t>Changes in care</w:t>
            </w:r>
          </w:p>
          <w:p w:rsidR="009478C5" w:rsidRDefault="009478C5" w:rsidP="00AA0E7B">
            <w:r>
              <w:t>Research</w:t>
            </w:r>
          </w:p>
          <w:p w:rsidR="00F32EB9" w:rsidRDefault="00F32EB9" w:rsidP="00AA0E7B">
            <w:r>
              <w:t xml:space="preserve">Creating schedule to cover April </w:t>
            </w:r>
            <w:r w:rsidR="0025638B">
              <w:t>–</w:t>
            </w:r>
            <w:r>
              <w:t xml:space="preserve"> December</w:t>
            </w:r>
          </w:p>
          <w:p w:rsidR="0025638B" w:rsidRDefault="0025638B" w:rsidP="00AA0E7B"/>
          <w:p w:rsidR="0025638B" w:rsidRDefault="0025638B" w:rsidP="00AA0E7B">
            <w:r>
              <w:t>70 years:</w:t>
            </w:r>
          </w:p>
          <w:p w:rsidR="0025638B" w:rsidRDefault="0025638B" w:rsidP="0025638B">
            <w:pPr>
              <w:pStyle w:val="ListParagraph"/>
              <w:numPr>
                <w:ilvl w:val="0"/>
                <w:numId w:val="2"/>
              </w:numPr>
            </w:pPr>
            <w:r>
              <w:lastRenderedPageBreak/>
              <w:t>Staff with same birthday</w:t>
            </w:r>
          </w:p>
          <w:p w:rsidR="0025638B" w:rsidRDefault="0025638B" w:rsidP="0025638B">
            <w:pPr>
              <w:pStyle w:val="ListParagraph"/>
              <w:numPr>
                <w:ilvl w:val="0"/>
                <w:numId w:val="2"/>
              </w:numPr>
            </w:pPr>
            <w:r>
              <w:t>70 second interviews</w:t>
            </w:r>
          </w:p>
          <w:p w:rsidR="0025638B" w:rsidRDefault="0025638B" w:rsidP="0025638B">
            <w:pPr>
              <w:pStyle w:val="ListParagraph"/>
              <w:numPr>
                <w:ilvl w:val="0"/>
                <w:numId w:val="2"/>
              </w:numPr>
            </w:pPr>
            <w:r>
              <w:t>70 GJF facts</w:t>
            </w:r>
          </w:p>
          <w:p w:rsidR="0025638B" w:rsidRDefault="0025638B" w:rsidP="0025638B">
            <w:pPr>
              <w:pStyle w:val="ListParagraph"/>
              <w:numPr>
                <w:ilvl w:val="0"/>
                <w:numId w:val="2"/>
              </w:numPr>
            </w:pPr>
            <w:r>
              <w:t xml:space="preserve">Timeline </w:t>
            </w:r>
            <w:proofErr w:type="spellStart"/>
            <w:r>
              <w:t>lookback</w:t>
            </w:r>
            <w:proofErr w:type="spellEnd"/>
          </w:p>
          <w:p w:rsidR="0025638B" w:rsidRDefault="0025638B" w:rsidP="0025638B">
            <w:pPr>
              <w:pStyle w:val="ListParagraph"/>
              <w:numPr>
                <w:ilvl w:val="0"/>
                <w:numId w:val="2"/>
              </w:numPr>
            </w:pPr>
            <w:r>
              <w:t xml:space="preserve">70 words – what the NHS means to you </w:t>
            </w:r>
          </w:p>
          <w:p w:rsidR="0025638B" w:rsidRDefault="00C71D60" w:rsidP="00AA0E7B">
            <w:r>
              <w:t>May – July (6 week campaign)</w:t>
            </w:r>
          </w:p>
        </w:tc>
      </w:tr>
      <w:tr w:rsidR="007F47BB" w:rsidTr="009478C5">
        <w:tc>
          <w:tcPr>
            <w:tcW w:w="3804" w:type="dxa"/>
            <w:shd w:val="clear" w:color="auto" w:fill="CCC0D9" w:themeFill="accent4" w:themeFillTint="66"/>
          </w:tcPr>
          <w:p w:rsidR="007F47BB" w:rsidRDefault="007F47BB" w:rsidP="001519F2">
            <w:r>
              <w:lastRenderedPageBreak/>
              <w:t>April</w:t>
            </w:r>
          </w:p>
        </w:tc>
        <w:tc>
          <w:tcPr>
            <w:tcW w:w="3805" w:type="dxa"/>
            <w:shd w:val="clear" w:color="auto" w:fill="CCC0D9" w:themeFill="accent4" w:themeFillTint="66"/>
          </w:tcPr>
          <w:p w:rsidR="007F47BB" w:rsidRDefault="007F47BB" w:rsidP="004E112A"/>
        </w:tc>
        <w:tc>
          <w:tcPr>
            <w:tcW w:w="3805" w:type="dxa"/>
            <w:shd w:val="clear" w:color="auto" w:fill="CCC0D9" w:themeFill="accent4" w:themeFillTint="66"/>
          </w:tcPr>
          <w:p w:rsidR="007F47BB" w:rsidRDefault="007F47BB" w:rsidP="004E112A"/>
        </w:tc>
        <w:tc>
          <w:tcPr>
            <w:tcW w:w="3805" w:type="dxa"/>
            <w:shd w:val="clear" w:color="auto" w:fill="CCC0D9" w:themeFill="accent4" w:themeFillTint="66"/>
          </w:tcPr>
          <w:p w:rsidR="007F47BB" w:rsidRDefault="007F47BB" w:rsidP="004E112A"/>
        </w:tc>
      </w:tr>
      <w:tr w:rsidR="007F47BB" w:rsidTr="00E15AB7">
        <w:trPr>
          <w:trHeight w:val="99"/>
        </w:trPr>
        <w:tc>
          <w:tcPr>
            <w:tcW w:w="3804" w:type="dxa"/>
          </w:tcPr>
          <w:p w:rsidR="007F47BB" w:rsidRDefault="00060F24" w:rsidP="00060F24">
            <w:r>
              <w:t>23</w:t>
            </w:r>
          </w:p>
        </w:tc>
        <w:tc>
          <w:tcPr>
            <w:tcW w:w="3805" w:type="dxa"/>
          </w:tcPr>
          <w:p w:rsidR="007F47BB" w:rsidRDefault="009478C5" w:rsidP="004E112A">
            <w:r>
              <w:t>MRI  rescheduled Cabinet Secretary visit</w:t>
            </w:r>
          </w:p>
        </w:tc>
        <w:tc>
          <w:tcPr>
            <w:tcW w:w="3805" w:type="dxa"/>
          </w:tcPr>
          <w:p w:rsidR="007F47BB" w:rsidRDefault="009478C5" w:rsidP="004E112A">
            <w:r>
              <w:t>ALL</w:t>
            </w:r>
          </w:p>
        </w:tc>
        <w:tc>
          <w:tcPr>
            <w:tcW w:w="3805" w:type="dxa"/>
          </w:tcPr>
          <w:p w:rsidR="009478C5" w:rsidRDefault="009478C5" w:rsidP="004E112A">
            <w:r>
              <w:t>Tie in key messages</w:t>
            </w:r>
          </w:p>
        </w:tc>
      </w:tr>
      <w:tr w:rsidR="007F47BB" w:rsidTr="004E112A">
        <w:tc>
          <w:tcPr>
            <w:tcW w:w="3804" w:type="dxa"/>
          </w:tcPr>
          <w:p w:rsidR="007F47BB" w:rsidRDefault="005776B2" w:rsidP="004E112A">
            <w:r>
              <w:t xml:space="preserve">6 </w:t>
            </w:r>
          </w:p>
        </w:tc>
        <w:tc>
          <w:tcPr>
            <w:tcW w:w="3805" w:type="dxa"/>
          </w:tcPr>
          <w:p w:rsidR="007F47BB" w:rsidRDefault="005776B2" w:rsidP="004E112A">
            <w:r>
              <w:t>National Biomechanics Day</w:t>
            </w:r>
          </w:p>
        </w:tc>
        <w:tc>
          <w:tcPr>
            <w:tcW w:w="3805" w:type="dxa"/>
          </w:tcPr>
          <w:p w:rsidR="007F47BB" w:rsidRDefault="00FA2E7A" w:rsidP="004E112A">
            <w:r>
              <w:t>Trade/General</w:t>
            </w:r>
          </w:p>
        </w:tc>
        <w:tc>
          <w:tcPr>
            <w:tcW w:w="3805" w:type="dxa"/>
          </w:tcPr>
          <w:p w:rsidR="007F47BB" w:rsidRDefault="005776B2" w:rsidP="004E112A">
            <w:r>
              <w:t xml:space="preserve">PR ops – </w:t>
            </w:r>
            <w:proofErr w:type="spellStart"/>
            <w:r>
              <w:t>ortho</w:t>
            </w:r>
            <w:proofErr w:type="spellEnd"/>
            <w:r>
              <w:t>/motion lab</w:t>
            </w:r>
          </w:p>
        </w:tc>
      </w:tr>
      <w:tr w:rsidR="005776B2" w:rsidTr="004E112A">
        <w:tc>
          <w:tcPr>
            <w:tcW w:w="3804" w:type="dxa"/>
          </w:tcPr>
          <w:p w:rsidR="005776B2" w:rsidRDefault="005776B2" w:rsidP="00EC60FC">
            <w:r>
              <w:t>15 – 21 (21)</w:t>
            </w:r>
          </w:p>
        </w:tc>
        <w:tc>
          <w:tcPr>
            <w:tcW w:w="3805" w:type="dxa"/>
          </w:tcPr>
          <w:p w:rsidR="005776B2" w:rsidRDefault="005776B2" w:rsidP="00EC60FC">
            <w:r>
              <w:t>World Creativity and Innovation Week/Day</w:t>
            </w:r>
          </w:p>
        </w:tc>
        <w:tc>
          <w:tcPr>
            <w:tcW w:w="3805" w:type="dxa"/>
          </w:tcPr>
          <w:p w:rsidR="005776B2" w:rsidRDefault="00FA2E7A" w:rsidP="00EC60FC">
            <w:r>
              <w:t>ALL</w:t>
            </w:r>
          </w:p>
        </w:tc>
        <w:tc>
          <w:tcPr>
            <w:tcW w:w="3805" w:type="dxa"/>
          </w:tcPr>
          <w:p w:rsidR="005776B2" w:rsidRDefault="005776B2" w:rsidP="00EC60FC">
            <w:r>
              <w:t>Tie in key messages</w:t>
            </w:r>
          </w:p>
        </w:tc>
      </w:tr>
      <w:tr w:rsidR="005776B2" w:rsidTr="004E112A">
        <w:tc>
          <w:tcPr>
            <w:tcW w:w="3804" w:type="dxa"/>
          </w:tcPr>
          <w:p w:rsidR="005776B2" w:rsidRDefault="005776B2" w:rsidP="004E112A"/>
        </w:tc>
        <w:tc>
          <w:tcPr>
            <w:tcW w:w="3805" w:type="dxa"/>
          </w:tcPr>
          <w:p w:rsidR="005776B2" w:rsidRDefault="00C71D60" w:rsidP="004E112A">
            <w:r>
              <w:t>First transfer of heart and lung staff/services</w:t>
            </w:r>
          </w:p>
        </w:tc>
        <w:tc>
          <w:tcPr>
            <w:tcW w:w="3805" w:type="dxa"/>
          </w:tcPr>
          <w:p w:rsidR="005776B2" w:rsidRDefault="00FA2E7A" w:rsidP="004E112A">
            <w:r>
              <w:t>ALL</w:t>
            </w:r>
          </w:p>
        </w:tc>
        <w:tc>
          <w:tcPr>
            <w:tcW w:w="3805" w:type="dxa"/>
          </w:tcPr>
          <w:p w:rsidR="005776B2" w:rsidRDefault="00C71D60" w:rsidP="004E112A">
            <w:r>
              <w:t>PR opportunity</w:t>
            </w:r>
          </w:p>
        </w:tc>
      </w:tr>
      <w:tr w:rsidR="005776B2" w:rsidTr="004E112A">
        <w:tc>
          <w:tcPr>
            <w:tcW w:w="3804" w:type="dxa"/>
          </w:tcPr>
          <w:p w:rsidR="005776B2" w:rsidRDefault="004C60D6" w:rsidP="004E112A">
            <w:r>
              <w:t>TBC</w:t>
            </w:r>
          </w:p>
        </w:tc>
        <w:tc>
          <w:tcPr>
            <w:tcW w:w="3805" w:type="dxa"/>
          </w:tcPr>
          <w:p w:rsidR="005776B2" w:rsidRDefault="004C60D6" w:rsidP="004E112A">
            <w:r>
              <w:t>OCS</w:t>
            </w:r>
          </w:p>
        </w:tc>
        <w:tc>
          <w:tcPr>
            <w:tcW w:w="3805" w:type="dxa"/>
          </w:tcPr>
          <w:p w:rsidR="005776B2" w:rsidRDefault="004C60D6" w:rsidP="004E112A">
            <w:r>
              <w:t>ALL</w:t>
            </w:r>
          </w:p>
        </w:tc>
        <w:tc>
          <w:tcPr>
            <w:tcW w:w="3805" w:type="dxa"/>
          </w:tcPr>
          <w:p w:rsidR="005776B2" w:rsidRDefault="004C60D6" w:rsidP="004E112A">
            <w:r>
              <w:t>PR opportunity</w:t>
            </w:r>
          </w:p>
        </w:tc>
      </w:tr>
      <w:tr w:rsidR="005776B2" w:rsidTr="00F32EB9">
        <w:tc>
          <w:tcPr>
            <w:tcW w:w="3804" w:type="dxa"/>
            <w:shd w:val="clear" w:color="auto" w:fill="CCC0D9" w:themeFill="accent4" w:themeFillTint="66"/>
          </w:tcPr>
          <w:p w:rsidR="005776B2" w:rsidRDefault="005776B2" w:rsidP="004E112A">
            <w:r>
              <w:t>May</w:t>
            </w:r>
          </w:p>
        </w:tc>
        <w:tc>
          <w:tcPr>
            <w:tcW w:w="3805" w:type="dxa"/>
            <w:shd w:val="clear" w:color="auto" w:fill="CCC0D9" w:themeFill="accent4" w:themeFillTint="66"/>
          </w:tcPr>
          <w:p w:rsidR="005776B2" w:rsidRDefault="005776B2" w:rsidP="004E112A"/>
        </w:tc>
        <w:tc>
          <w:tcPr>
            <w:tcW w:w="3805" w:type="dxa"/>
            <w:shd w:val="clear" w:color="auto" w:fill="CCC0D9" w:themeFill="accent4" w:themeFillTint="66"/>
          </w:tcPr>
          <w:p w:rsidR="005776B2" w:rsidRDefault="005776B2" w:rsidP="004E112A"/>
        </w:tc>
        <w:tc>
          <w:tcPr>
            <w:tcW w:w="3805" w:type="dxa"/>
            <w:shd w:val="clear" w:color="auto" w:fill="CCC0D9" w:themeFill="accent4" w:themeFillTint="66"/>
          </w:tcPr>
          <w:p w:rsidR="005776B2" w:rsidRDefault="005776B2" w:rsidP="004E112A"/>
        </w:tc>
      </w:tr>
      <w:tr w:rsidR="005776B2" w:rsidTr="004E112A">
        <w:tc>
          <w:tcPr>
            <w:tcW w:w="3804" w:type="dxa"/>
          </w:tcPr>
          <w:p w:rsidR="005776B2" w:rsidRDefault="005776B2" w:rsidP="004E112A">
            <w:r>
              <w:t>May</w:t>
            </w:r>
          </w:p>
        </w:tc>
        <w:tc>
          <w:tcPr>
            <w:tcW w:w="3805" w:type="dxa"/>
          </w:tcPr>
          <w:p w:rsidR="005776B2" w:rsidRDefault="005776B2" w:rsidP="004E112A">
            <w:r>
              <w:t>Local and Community History Month</w:t>
            </w:r>
          </w:p>
        </w:tc>
        <w:tc>
          <w:tcPr>
            <w:tcW w:w="3805" w:type="dxa"/>
          </w:tcPr>
          <w:p w:rsidR="005776B2" w:rsidRDefault="00FA2E7A" w:rsidP="004E112A">
            <w:r>
              <w:t>Staff/Local Community</w:t>
            </w:r>
          </w:p>
        </w:tc>
        <w:tc>
          <w:tcPr>
            <w:tcW w:w="3805" w:type="dxa"/>
          </w:tcPr>
          <w:p w:rsidR="005776B2" w:rsidRDefault="005776B2" w:rsidP="004E112A">
            <w:r>
              <w:t>Local PR on site history</w:t>
            </w:r>
          </w:p>
        </w:tc>
      </w:tr>
      <w:tr w:rsidR="005776B2" w:rsidTr="004E112A">
        <w:tc>
          <w:tcPr>
            <w:tcW w:w="3804" w:type="dxa"/>
          </w:tcPr>
          <w:p w:rsidR="005776B2" w:rsidRDefault="00FA2E7A" w:rsidP="00FA2E7A">
            <w:r>
              <w:t>8</w:t>
            </w:r>
            <w:r w:rsidR="005776B2">
              <w:t xml:space="preserve"> </w:t>
            </w:r>
          </w:p>
        </w:tc>
        <w:tc>
          <w:tcPr>
            <w:tcW w:w="3805" w:type="dxa"/>
          </w:tcPr>
          <w:p w:rsidR="005776B2" w:rsidRDefault="00FA2E7A" w:rsidP="004E112A">
            <w:r>
              <w:t xml:space="preserve"> 10yr anniversary of total transfer</w:t>
            </w:r>
          </w:p>
        </w:tc>
        <w:tc>
          <w:tcPr>
            <w:tcW w:w="3805" w:type="dxa"/>
          </w:tcPr>
          <w:p w:rsidR="005776B2" w:rsidRDefault="00FA2E7A" w:rsidP="004E112A">
            <w:r>
              <w:t>ALL</w:t>
            </w:r>
          </w:p>
        </w:tc>
        <w:tc>
          <w:tcPr>
            <w:tcW w:w="3805" w:type="dxa"/>
          </w:tcPr>
          <w:p w:rsidR="005776B2" w:rsidRDefault="00FA2E7A" w:rsidP="004E112A">
            <w:r>
              <w:t>PR Op</w:t>
            </w:r>
          </w:p>
        </w:tc>
      </w:tr>
      <w:tr w:rsidR="005776B2" w:rsidTr="004E112A">
        <w:tc>
          <w:tcPr>
            <w:tcW w:w="3804" w:type="dxa"/>
          </w:tcPr>
          <w:p w:rsidR="005776B2" w:rsidRDefault="005776B2" w:rsidP="004E112A">
            <w:r>
              <w:t>12</w:t>
            </w:r>
          </w:p>
        </w:tc>
        <w:tc>
          <w:tcPr>
            <w:tcW w:w="3805" w:type="dxa"/>
          </w:tcPr>
          <w:p w:rsidR="005776B2" w:rsidRDefault="005776B2" w:rsidP="004E112A">
            <w:r>
              <w:t>Nurses Day</w:t>
            </w:r>
          </w:p>
        </w:tc>
        <w:tc>
          <w:tcPr>
            <w:tcW w:w="3805" w:type="dxa"/>
          </w:tcPr>
          <w:p w:rsidR="005776B2" w:rsidRDefault="00FA2E7A" w:rsidP="004E112A">
            <w:r>
              <w:t>Trade/General/staff</w:t>
            </w:r>
          </w:p>
        </w:tc>
        <w:tc>
          <w:tcPr>
            <w:tcW w:w="3805" w:type="dxa"/>
          </w:tcPr>
          <w:p w:rsidR="005776B2" w:rsidRDefault="005776B2" w:rsidP="004E112A">
            <w:r>
              <w:t>PR – 10/70 messages</w:t>
            </w:r>
          </w:p>
        </w:tc>
      </w:tr>
      <w:tr w:rsidR="005776B2" w:rsidTr="004E112A">
        <w:tc>
          <w:tcPr>
            <w:tcW w:w="3804" w:type="dxa"/>
          </w:tcPr>
          <w:p w:rsidR="005776B2" w:rsidRDefault="005776B2" w:rsidP="00EC60FC">
            <w:r>
              <w:t>14</w:t>
            </w:r>
          </w:p>
        </w:tc>
        <w:tc>
          <w:tcPr>
            <w:tcW w:w="3805" w:type="dxa"/>
          </w:tcPr>
          <w:p w:rsidR="005776B2" w:rsidRDefault="005776B2" w:rsidP="00EC60FC">
            <w:r>
              <w:t>CMO visit</w:t>
            </w:r>
          </w:p>
        </w:tc>
        <w:tc>
          <w:tcPr>
            <w:tcW w:w="3805" w:type="dxa"/>
          </w:tcPr>
          <w:p w:rsidR="005776B2" w:rsidRDefault="00FA2E7A" w:rsidP="00EC60FC">
            <w:r>
              <w:t>General</w:t>
            </w:r>
          </w:p>
        </w:tc>
        <w:tc>
          <w:tcPr>
            <w:tcW w:w="3805" w:type="dxa"/>
          </w:tcPr>
          <w:p w:rsidR="005776B2" w:rsidRDefault="005776B2" w:rsidP="00EC60FC">
            <w:r>
              <w:t>HE leading</w:t>
            </w:r>
          </w:p>
        </w:tc>
      </w:tr>
      <w:tr w:rsidR="005776B2" w:rsidTr="004E112A">
        <w:tc>
          <w:tcPr>
            <w:tcW w:w="3804" w:type="dxa"/>
          </w:tcPr>
          <w:p w:rsidR="005776B2" w:rsidRDefault="005776B2" w:rsidP="004E112A"/>
        </w:tc>
        <w:tc>
          <w:tcPr>
            <w:tcW w:w="3805" w:type="dxa"/>
          </w:tcPr>
          <w:p w:rsidR="005776B2" w:rsidRDefault="005776B2" w:rsidP="004E112A"/>
        </w:tc>
        <w:tc>
          <w:tcPr>
            <w:tcW w:w="3805" w:type="dxa"/>
          </w:tcPr>
          <w:p w:rsidR="005776B2" w:rsidRDefault="005776B2" w:rsidP="004E112A"/>
        </w:tc>
        <w:tc>
          <w:tcPr>
            <w:tcW w:w="3805" w:type="dxa"/>
          </w:tcPr>
          <w:p w:rsidR="005776B2" w:rsidRDefault="005776B2" w:rsidP="004E112A"/>
        </w:tc>
      </w:tr>
      <w:tr w:rsidR="005776B2" w:rsidTr="00F32EB9">
        <w:tc>
          <w:tcPr>
            <w:tcW w:w="3804" w:type="dxa"/>
            <w:shd w:val="clear" w:color="auto" w:fill="CCC0D9" w:themeFill="accent4" w:themeFillTint="66"/>
          </w:tcPr>
          <w:p w:rsidR="005776B2" w:rsidRDefault="005776B2" w:rsidP="004E112A">
            <w:r>
              <w:t>June</w:t>
            </w:r>
          </w:p>
        </w:tc>
        <w:tc>
          <w:tcPr>
            <w:tcW w:w="3805" w:type="dxa"/>
            <w:shd w:val="clear" w:color="auto" w:fill="CCC0D9" w:themeFill="accent4" w:themeFillTint="66"/>
          </w:tcPr>
          <w:p w:rsidR="005776B2" w:rsidRDefault="005776B2" w:rsidP="004E112A"/>
        </w:tc>
        <w:tc>
          <w:tcPr>
            <w:tcW w:w="3805" w:type="dxa"/>
            <w:shd w:val="clear" w:color="auto" w:fill="CCC0D9" w:themeFill="accent4" w:themeFillTint="66"/>
          </w:tcPr>
          <w:p w:rsidR="005776B2" w:rsidRDefault="005776B2" w:rsidP="004E112A"/>
        </w:tc>
        <w:tc>
          <w:tcPr>
            <w:tcW w:w="3805" w:type="dxa"/>
            <w:shd w:val="clear" w:color="auto" w:fill="CCC0D9" w:themeFill="accent4" w:themeFillTint="66"/>
          </w:tcPr>
          <w:p w:rsidR="005776B2" w:rsidRDefault="005776B2" w:rsidP="004E112A"/>
        </w:tc>
      </w:tr>
      <w:tr w:rsidR="00FA2E7A" w:rsidTr="004E112A">
        <w:tc>
          <w:tcPr>
            <w:tcW w:w="3804" w:type="dxa"/>
          </w:tcPr>
          <w:p w:rsidR="00FA2E7A" w:rsidRDefault="00FA2E7A" w:rsidP="00FA2E7A">
            <w:r>
              <w:t xml:space="preserve">4-10 </w:t>
            </w:r>
          </w:p>
        </w:tc>
        <w:tc>
          <w:tcPr>
            <w:tcW w:w="3805" w:type="dxa"/>
          </w:tcPr>
          <w:p w:rsidR="00FA2E7A" w:rsidRDefault="00FA2E7A" w:rsidP="00EC60FC">
            <w:r>
              <w:t>Heart Rhythm week</w:t>
            </w:r>
          </w:p>
        </w:tc>
        <w:tc>
          <w:tcPr>
            <w:tcW w:w="3805" w:type="dxa"/>
          </w:tcPr>
          <w:p w:rsidR="00FA2E7A" w:rsidRDefault="00FA2E7A" w:rsidP="004E112A">
            <w:r>
              <w:t>ALL</w:t>
            </w:r>
          </w:p>
        </w:tc>
        <w:tc>
          <w:tcPr>
            <w:tcW w:w="3805" w:type="dxa"/>
          </w:tcPr>
          <w:p w:rsidR="00FA2E7A" w:rsidRDefault="00FA2E7A" w:rsidP="00E15AB7">
            <w:r>
              <w:t>PR opportunities</w:t>
            </w:r>
          </w:p>
        </w:tc>
      </w:tr>
      <w:tr w:rsidR="00FA2E7A" w:rsidTr="004E112A">
        <w:tc>
          <w:tcPr>
            <w:tcW w:w="3804" w:type="dxa"/>
          </w:tcPr>
          <w:p w:rsidR="00FA2E7A" w:rsidRDefault="00FA2E7A" w:rsidP="004E112A">
            <w:r>
              <w:t xml:space="preserve">4 </w:t>
            </w:r>
          </w:p>
        </w:tc>
        <w:tc>
          <w:tcPr>
            <w:tcW w:w="3805" w:type="dxa"/>
          </w:tcPr>
          <w:p w:rsidR="00FA2E7A" w:rsidRDefault="00FA2E7A" w:rsidP="004E112A">
            <w:r>
              <w:t>Launch of staff awards</w:t>
            </w:r>
          </w:p>
        </w:tc>
        <w:tc>
          <w:tcPr>
            <w:tcW w:w="3805" w:type="dxa"/>
          </w:tcPr>
          <w:p w:rsidR="00FA2E7A" w:rsidRDefault="00FA2E7A" w:rsidP="004E112A">
            <w:r>
              <w:t>Staff/Public</w:t>
            </w:r>
          </w:p>
        </w:tc>
        <w:tc>
          <w:tcPr>
            <w:tcW w:w="3805" w:type="dxa"/>
          </w:tcPr>
          <w:p w:rsidR="00FA2E7A" w:rsidRDefault="00FA2E7A" w:rsidP="00E15AB7">
            <w:r>
              <w:t>Platinum theme/ will once again include Royal College William Cullen Prize/Additional  70 years special recognition awards (ceremony will be Autumn/Winter 2018)</w:t>
            </w:r>
          </w:p>
        </w:tc>
      </w:tr>
      <w:tr w:rsidR="00FA2E7A" w:rsidTr="004E112A">
        <w:tc>
          <w:tcPr>
            <w:tcW w:w="3804" w:type="dxa"/>
          </w:tcPr>
          <w:p w:rsidR="00FA2E7A" w:rsidRDefault="00FA2E7A" w:rsidP="004E112A">
            <w:r>
              <w:t xml:space="preserve">5 </w:t>
            </w:r>
          </w:p>
        </w:tc>
        <w:tc>
          <w:tcPr>
            <w:tcW w:w="3805" w:type="dxa"/>
          </w:tcPr>
          <w:p w:rsidR="00FA2E7A" w:rsidRDefault="00FA2E7A" w:rsidP="004E112A">
            <w:r>
              <w:t>Volunteer event</w:t>
            </w:r>
          </w:p>
        </w:tc>
        <w:tc>
          <w:tcPr>
            <w:tcW w:w="3805" w:type="dxa"/>
          </w:tcPr>
          <w:p w:rsidR="00FA2E7A" w:rsidRDefault="00FA2E7A" w:rsidP="004E112A">
            <w:r>
              <w:t>Volunteers</w:t>
            </w:r>
          </w:p>
        </w:tc>
        <w:tc>
          <w:tcPr>
            <w:tcW w:w="3805" w:type="dxa"/>
          </w:tcPr>
          <w:p w:rsidR="00FA2E7A" w:rsidRDefault="00FA2E7A" w:rsidP="004E112A">
            <w:r>
              <w:t xml:space="preserve">Tie in 10/70 themes and messages. Andrew Nelson born 70 years ago, </w:t>
            </w:r>
            <w:r>
              <w:lastRenderedPageBreak/>
              <w:t>transplant 20 years ago and one of our volunteers Also focus on Youth volunteers #YOYP</w:t>
            </w:r>
          </w:p>
        </w:tc>
      </w:tr>
      <w:tr w:rsidR="00FA2E7A" w:rsidTr="004E112A">
        <w:tc>
          <w:tcPr>
            <w:tcW w:w="3804" w:type="dxa"/>
          </w:tcPr>
          <w:p w:rsidR="00FA2E7A" w:rsidRDefault="00FA2E7A" w:rsidP="00FA2E7A">
            <w:r>
              <w:lastRenderedPageBreak/>
              <w:t xml:space="preserve">9  </w:t>
            </w:r>
          </w:p>
        </w:tc>
        <w:tc>
          <w:tcPr>
            <w:tcW w:w="3805" w:type="dxa"/>
          </w:tcPr>
          <w:p w:rsidR="00FA2E7A" w:rsidRDefault="00FA2E7A" w:rsidP="004E112A">
            <w:r>
              <w:t>10 yr anniversary of Heart and Lung Institute research collaboration</w:t>
            </w:r>
          </w:p>
        </w:tc>
        <w:tc>
          <w:tcPr>
            <w:tcW w:w="3805" w:type="dxa"/>
          </w:tcPr>
          <w:p w:rsidR="00FA2E7A" w:rsidRDefault="00FA2E7A" w:rsidP="004E112A"/>
        </w:tc>
        <w:tc>
          <w:tcPr>
            <w:tcW w:w="3805" w:type="dxa"/>
          </w:tcPr>
          <w:p w:rsidR="00FA2E7A" w:rsidRDefault="00FA2E7A" w:rsidP="004E112A">
            <w:r>
              <w:t>Glasgow University joint PR around 10 years of collaborative research</w:t>
            </w:r>
          </w:p>
        </w:tc>
      </w:tr>
      <w:tr w:rsidR="00FA2E7A" w:rsidTr="004E112A">
        <w:tc>
          <w:tcPr>
            <w:tcW w:w="3804" w:type="dxa"/>
          </w:tcPr>
          <w:p w:rsidR="00FA2E7A" w:rsidRDefault="00FA2E7A" w:rsidP="00EC60FC">
            <w:r>
              <w:t>9-17</w:t>
            </w:r>
          </w:p>
        </w:tc>
        <w:tc>
          <w:tcPr>
            <w:tcW w:w="3805" w:type="dxa"/>
          </w:tcPr>
          <w:p w:rsidR="00FA2E7A" w:rsidRDefault="00FA2E7A" w:rsidP="00EC60FC">
            <w:r>
              <w:t>Bike week</w:t>
            </w:r>
          </w:p>
        </w:tc>
        <w:tc>
          <w:tcPr>
            <w:tcW w:w="3805" w:type="dxa"/>
          </w:tcPr>
          <w:p w:rsidR="00FA2E7A" w:rsidRDefault="00FA2E7A" w:rsidP="00EC60FC"/>
        </w:tc>
        <w:tc>
          <w:tcPr>
            <w:tcW w:w="3805" w:type="dxa"/>
          </w:tcPr>
          <w:p w:rsidR="00FA2E7A" w:rsidRDefault="00FA2E7A" w:rsidP="00EC60FC">
            <w:r>
              <w:t>Potential PR on heart patients cycling</w:t>
            </w:r>
          </w:p>
        </w:tc>
      </w:tr>
      <w:tr w:rsidR="00FA2E7A" w:rsidTr="004E112A">
        <w:tc>
          <w:tcPr>
            <w:tcW w:w="3804" w:type="dxa"/>
          </w:tcPr>
          <w:p w:rsidR="00FA2E7A" w:rsidRDefault="00FA2E7A" w:rsidP="005776B2">
            <w:r>
              <w:t xml:space="preserve">18-19 </w:t>
            </w:r>
          </w:p>
        </w:tc>
        <w:tc>
          <w:tcPr>
            <w:tcW w:w="3805" w:type="dxa"/>
          </w:tcPr>
          <w:p w:rsidR="00FA2E7A" w:rsidRDefault="00FA2E7A" w:rsidP="004E112A">
            <w:r>
              <w:t>NHS Scotland event</w:t>
            </w:r>
          </w:p>
        </w:tc>
        <w:tc>
          <w:tcPr>
            <w:tcW w:w="3805" w:type="dxa"/>
          </w:tcPr>
          <w:p w:rsidR="00FA2E7A" w:rsidRDefault="00FA2E7A" w:rsidP="004E112A">
            <w:r>
              <w:t>NHS staff</w:t>
            </w:r>
          </w:p>
        </w:tc>
        <w:tc>
          <w:tcPr>
            <w:tcW w:w="3805" w:type="dxa"/>
          </w:tcPr>
          <w:p w:rsidR="00FA2E7A" w:rsidRDefault="00FA2E7A" w:rsidP="004E112A">
            <w:r>
              <w:t>Ties in to 70 themes</w:t>
            </w:r>
          </w:p>
        </w:tc>
      </w:tr>
      <w:tr w:rsidR="00FA2E7A" w:rsidTr="004E112A">
        <w:tc>
          <w:tcPr>
            <w:tcW w:w="3804" w:type="dxa"/>
          </w:tcPr>
          <w:p w:rsidR="00FA2E7A" w:rsidRDefault="00FA2E7A" w:rsidP="004E112A">
            <w:r>
              <w:t>21-29</w:t>
            </w:r>
          </w:p>
        </w:tc>
        <w:tc>
          <w:tcPr>
            <w:tcW w:w="3805" w:type="dxa"/>
          </w:tcPr>
          <w:p w:rsidR="00FA2E7A" w:rsidRDefault="00FA2E7A" w:rsidP="004E112A">
            <w:r>
              <w:t>UK Robotics week</w:t>
            </w:r>
          </w:p>
        </w:tc>
        <w:tc>
          <w:tcPr>
            <w:tcW w:w="3805" w:type="dxa"/>
          </w:tcPr>
          <w:p w:rsidR="00FA2E7A" w:rsidRDefault="00FA2E7A" w:rsidP="004E112A"/>
        </w:tc>
        <w:tc>
          <w:tcPr>
            <w:tcW w:w="3805" w:type="dxa"/>
          </w:tcPr>
          <w:p w:rsidR="00FA2E7A" w:rsidRDefault="00FA2E7A" w:rsidP="004E112A">
            <w:r>
              <w:t>Ties in with 70</w:t>
            </w:r>
            <w:r w:rsidRPr="005776B2">
              <w:rPr>
                <w:vertAlign w:val="superscript"/>
              </w:rPr>
              <w:t>th</w:t>
            </w:r>
            <w:r>
              <w:t xml:space="preserve"> innovation/evolution key messages</w:t>
            </w:r>
          </w:p>
        </w:tc>
      </w:tr>
      <w:tr w:rsidR="00FA2E7A" w:rsidTr="002D6FB7">
        <w:tc>
          <w:tcPr>
            <w:tcW w:w="3804" w:type="dxa"/>
            <w:shd w:val="clear" w:color="auto" w:fill="auto"/>
          </w:tcPr>
          <w:p w:rsidR="00FA2E7A" w:rsidRDefault="00FA2E7A" w:rsidP="00AA0E7B">
            <w:r>
              <w:t>TBC</w:t>
            </w:r>
          </w:p>
        </w:tc>
        <w:tc>
          <w:tcPr>
            <w:tcW w:w="3805" w:type="dxa"/>
            <w:shd w:val="clear" w:color="auto" w:fill="auto"/>
          </w:tcPr>
          <w:p w:rsidR="00FA2E7A" w:rsidRDefault="00FA2E7A" w:rsidP="00AA0E7B">
            <w:r>
              <w:t>Staff fun event</w:t>
            </w:r>
          </w:p>
        </w:tc>
        <w:tc>
          <w:tcPr>
            <w:tcW w:w="3805" w:type="dxa"/>
            <w:shd w:val="clear" w:color="auto" w:fill="auto"/>
          </w:tcPr>
          <w:p w:rsidR="00FA2E7A" w:rsidRDefault="00FA2E7A" w:rsidP="00AA0E7B">
            <w:r>
              <w:t>Foundation staff</w:t>
            </w:r>
          </w:p>
        </w:tc>
        <w:tc>
          <w:tcPr>
            <w:tcW w:w="3805" w:type="dxa"/>
            <w:shd w:val="clear" w:color="auto" w:fill="auto"/>
          </w:tcPr>
          <w:p w:rsidR="00FA2E7A" w:rsidRDefault="00FA2E7A" w:rsidP="00AA0E7B">
            <w:r>
              <w:t>CS/AT leading</w:t>
            </w:r>
          </w:p>
        </w:tc>
      </w:tr>
      <w:tr w:rsidR="00FA2E7A" w:rsidTr="002D6FB7">
        <w:tc>
          <w:tcPr>
            <w:tcW w:w="3804" w:type="dxa"/>
            <w:shd w:val="clear" w:color="auto" w:fill="auto"/>
          </w:tcPr>
          <w:p w:rsidR="00FA2E7A" w:rsidRDefault="00FA2E7A" w:rsidP="00AA0E7B"/>
        </w:tc>
        <w:tc>
          <w:tcPr>
            <w:tcW w:w="3805" w:type="dxa"/>
            <w:shd w:val="clear" w:color="auto" w:fill="auto"/>
          </w:tcPr>
          <w:p w:rsidR="00FA2E7A" w:rsidRDefault="00FA2E7A" w:rsidP="00AA0E7B"/>
        </w:tc>
        <w:tc>
          <w:tcPr>
            <w:tcW w:w="3805" w:type="dxa"/>
            <w:shd w:val="clear" w:color="auto" w:fill="auto"/>
          </w:tcPr>
          <w:p w:rsidR="00FA2E7A" w:rsidRDefault="00FA2E7A" w:rsidP="00AA0E7B"/>
        </w:tc>
        <w:tc>
          <w:tcPr>
            <w:tcW w:w="3805" w:type="dxa"/>
            <w:shd w:val="clear" w:color="auto" w:fill="auto"/>
          </w:tcPr>
          <w:p w:rsidR="00FA2E7A" w:rsidRDefault="00FA2E7A" w:rsidP="00AA0E7B"/>
        </w:tc>
      </w:tr>
      <w:tr w:rsidR="00FA2E7A" w:rsidTr="002D6FB7">
        <w:tc>
          <w:tcPr>
            <w:tcW w:w="3804" w:type="dxa"/>
            <w:shd w:val="clear" w:color="auto" w:fill="CCC0D9" w:themeFill="accent4" w:themeFillTint="66"/>
          </w:tcPr>
          <w:p w:rsidR="00FA2E7A" w:rsidRDefault="00FA2E7A" w:rsidP="00AA0E7B">
            <w:r>
              <w:t>July</w:t>
            </w:r>
          </w:p>
        </w:tc>
        <w:tc>
          <w:tcPr>
            <w:tcW w:w="3805" w:type="dxa"/>
            <w:shd w:val="clear" w:color="auto" w:fill="CCC0D9" w:themeFill="accent4" w:themeFillTint="66"/>
          </w:tcPr>
          <w:p w:rsidR="00FA2E7A" w:rsidRDefault="00FA2E7A" w:rsidP="00AA0E7B"/>
        </w:tc>
        <w:tc>
          <w:tcPr>
            <w:tcW w:w="3805" w:type="dxa"/>
            <w:shd w:val="clear" w:color="auto" w:fill="CCC0D9" w:themeFill="accent4" w:themeFillTint="66"/>
          </w:tcPr>
          <w:p w:rsidR="00FA2E7A" w:rsidRDefault="00FA2E7A" w:rsidP="00AA0E7B"/>
        </w:tc>
        <w:tc>
          <w:tcPr>
            <w:tcW w:w="3805" w:type="dxa"/>
            <w:shd w:val="clear" w:color="auto" w:fill="CCC0D9" w:themeFill="accent4" w:themeFillTint="66"/>
          </w:tcPr>
          <w:p w:rsidR="00FA2E7A" w:rsidRDefault="00FA2E7A" w:rsidP="00AA0E7B"/>
        </w:tc>
      </w:tr>
      <w:tr w:rsidR="00FA2E7A" w:rsidTr="004E112A">
        <w:tc>
          <w:tcPr>
            <w:tcW w:w="3804" w:type="dxa"/>
          </w:tcPr>
          <w:p w:rsidR="00FA2E7A" w:rsidRDefault="00FA2E7A" w:rsidP="00FA2E7A">
            <w:r>
              <w:t xml:space="preserve">1-7 </w:t>
            </w:r>
          </w:p>
        </w:tc>
        <w:tc>
          <w:tcPr>
            <w:tcW w:w="3805" w:type="dxa"/>
          </w:tcPr>
          <w:p w:rsidR="00FA2E7A" w:rsidRDefault="00FA2E7A" w:rsidP="00AA0E7B">
            <w:r>
              <w:t>Anniversary week</w:t>
            </w:r>
          </w:p>
        </w:tc>
        <w:tc>
          <w:tcPr>
            <w:tcW w:w="3805" w:type="dxa"/>
          </w:tcPr>
          <w:p w:rsidR="00FA2E7A" w:rsidRDefault="00FA2E7A" w:rsidP="00AA0E7B"/>
        </w:tc>
        <w:tc>
          <w:tcPr>
            <w:tcW w:w="3805" w:type="dxa"/>
          </w:tcPr>
          <w:p w:rsidR="00FA2E7A" w:rsidRDefault="00FA2E7A" w:rsidP="00AA0E7B">
            <w:r>
              <w:t>Memento distribution</w:t>
            </w:r>
          </w:p>
        </w:tc>
      </w:tr>
      <w:tr w:rsidR="00FA2E7A" w:rsidTr="004E112A">
        <w:tc>
          <w:tcPr>
            <w:tcW w:w="3804" w:type="dxa"/>
          </w:tcPr>
          <w:p w:rsidR="00FA2E7A" w:rsidRDefault="00FA2E7A" w:rsidP="00FA2E7A">
            <w:r>
              <w:t xml:space="preserve">3  </w:t>
            </w:r>
          </w:p>
        </w:tc>
        <w:tc>
          <w:tcPr>
            <w:tcW w:w="3805" w:type="dxa"/>
          </w:tcPr>
          <w:p w:rsidR="00FA2E7A" w:rsidRDefault="00FA2E7A" w:rsidP="00AA0E7B">
            <w:r>
              <w:t>10 year official opening of heart and lung</w:t>
            </w:r>
          </w:p>
        </w:tc>
        <w:tc>
          <w:tcPr>
            <w:tcW w:w="3805" w:type="dxa"/>
          </w:tcPr>
          <w:p w:rsidR="00FA2E7A" w:rsidRDefault="00FA2E7A" w:rsidP="00AA0E7B"/>
        </w:tc>
        <w:tc>
          <w:tcPr>
            <w:tcW w:w="3805" w:type="dxa"/>
          </w:tcPr>
          <w:p w:rsidR="00FA2E7A" w:rsidRDefault="00FA2E7A" w:rsidP="00AA0E7B">
            <w:r>
              <w:t>Georgina Burt – first GJ heart transplant patient/hotel PR on Royal lunch/potential for FM visit with Georgina and Michael Hanlon</w:t>
            </w:r>
          </w:p>
        </w:tc>
      </w:tr>
      <w:tr w:rsidR="00FA2E7A" w:rsidTr="004E112A">
        <w:tc>
          <w:tcPr>
            <w:tcW w:w="3804" w:type="dxa"/>
          </w:tcPr>
          <w:p w:rsidR="00FA2E7A" w:rsidRDefault="00FA2E7A" w:rsidP="000A73CC">
            <w:r>
              <w:t xml:space="preserve">5 </w:t>
            </w:r>
          </w:p>
        </w:tc>
        <w:tc>
          <w:tcPr>
            <w:tcW w:w="3805" w:type="dxa"/>
          </w:tcPr>
          <w:p w:rsidR="00FA2E7A" w:rsidRDefault="00FA2E7A" w:rsidP="00AA0E7B">
            <w:r>
              <w:t>70 Anniversary Day</w:t>
            </w:r>
          </w:p>
        </w:tc>
        <w:tc>
          <w:tcPr>
            <w:tcW w:w="3805" w:type="dxa"/>
          </w:tcPr>
          <w:p w:rsidR="00FA2E7A" w:rsidRDefault="00FA2E7A" w:rsidP="00AA0E7B"/>
        </w:tc>
        <w:tc>
          <w:tcPr>
            <w:tcW w:w="3805" w:type="dxa"/>
          </w:tcPr>
          <w:p w:rsidR="00FA2E7A" w:rsidRDefault="00FA2E7A" w:rsidP="00AA0E7B"/>
        </w:tc>
      </w:tr>
      <w:tr w:rsidR="00FA2E7A" w:rsidTr="004E112A">
        <w:tc>
          <w:tcPr>
            <w:tcW w:w="3804" w:type="dxa"/>
          </w:tcPr>
          <w:p w:rsidR="00FA2E7A" w:rsidRDefault="00FA2E7A" w:rsidP="00AA0E7B">
            <w:r>
              <w:t xml:space="preserve">14 </w:t>
            </w:r>
          </w:p>
        </w:tc>
        <w:tc>
          <w:tcPr>
            <w:tcW w:w="3805" w:type="dxa"/>
          </w:tcPr>
          <w:p w:rsidR="00FA2E7A" w:rsidRDefault="00FA2E7A" w:rsidP="00AA0E7B">
            <w:r>
              <w:t>Pride Glasgow</w:t>
            </w:r>
          </w:p>
        </w:tc>
        <w:tc>
          <w:tcPr>
            <w:tcW w:w="3805" w:type="dxa"/>
          </w:tcPr>
          <w:p w:rsidR="00FA2E7A" w:rsidRDefault="00FA2E7A" w:rsidP="00AA0E7B"/>
        </w:tc>
        <w:tc>
          <w:tcPr>
            <w:tcW w:w="3805" w:type="dxa"/>
          </w:tcPr>
          <w:p w:rsidR="00FA2E7A" w:rsidRDefault="00FA2E7A" w:rsidP="00AA0E7B">
            <w:r>
              <w:t>Brand/values  awareness</w:t>
            </w:r>
          </w:p>
        </w:tc>
      </w:tr>
      <w:tr w:rsidR="00FA2E7A" w:rsidTr="004E112A">
        <w:tc>
          <w:tcPr>
            <w:tcW w:w="3804" w:type="dxa"/>
          </w:tcPr>
          <w:p w:rsidR="00FA2E7A" w:rsidRDefault="00FA2E7A" w:rsidP="004E112A"/>
        </w:tc>
        <w:tc>
          <w:tcPr>
            <w:tcW w:w="3805" w:type="dxa"/>
          </w:tcPr>
          <w:p w:rsidR="00FA2E7A" w:rsidRDefault="00FA2E7A" w:rsidP="004E112A"/>
        </w:tc>
        <w:tc>
          <w:tcPr>
            <w:tcW w:w="3805" w:type="dxa"/>
          </w:tcPr>
          <w:p w:rsidR="00FA2E7A" w:rsidRDefault="00FA2E7A" w:rsidP="004E112A"/>
        </w:tc>
        <w:tc>
          <w:tcPr>
            <w:tcW w:w="3805" w:type="dxa"/>
          </w:tcPr>
          <w:p w:rsidR="00FA2E7A" w:rsidRDefault="00FA2E7A" w:rsidP="004E112A"/>
        </w:tc>
      </w:tr>
      <w:tr w:rsidR="00FA2E7A" w:rsidTr="00F32EB9">
        <w:tc>
          <w:tcPr>
            <w:tcW w:w="3804" w:type="dxa"/>
            <w:shd w:val="clear" w:color="auto" w:fill="CCC0D9" w:themeFill="accent4" w:themeFillTint="66"/>
          </w:tcPr>
          <w:p w:rsidR="00FA2E7A" w:rsidRDefault="00FA2E7A" w:rsidP="004E112A">
            <w:r>
              <w:t>August</w:t>
            </w:r>
          </w:p>
        </w:tc>
        <w:tc>
          <w:tcPr>
            <w:tcW w:w="3805" w:type="dxa"/>
            <w:shd w:val="clear" w:color="auto" w:fill="CCC0D9" w:themeFill="accent4" w:themeFillTint="66"/>
          </w:tcPr>
          <w:p w:rsidR="00FA2E7A" w:rsidRDefault="00FA2E7A" w:rsidP="004E112A"/>
        </w:tc>
        <w:tc>
          <w:tcPr>
            <w:tcW w:w="3805" w:type="dxa"/>
            <w:shd w:val="clear" w:color="auto" w:fill="CCC0D9" w:themeFill="accent4" w:themeFillTint="66"/>
          </w:tcPr>
          <w:p w:rsidR="00FA2E7A" w:rsidRDefault="00FA2E7A" w:rsidP="004E112A"/>
        </w:tc>
        <w:tc>
          <w:tcPr>
            <w:tcW w:w="3805" w:type="dxa"/>
            <w:shd w:val="clear" w:color="auto" w:fill="CCC0D9" w:themeFill="accent4" w:themeFillTint="66"/>
          </w:tcPr>
          <w:p w:rsidR="00FA2E7A" w:rsidRDefault="00FA2E7A" w:rsidP="004E112A"/>
        </w:tc>
      </w:tr>
      <w:tr w:rsidR="00FA2E7A" w:rsidTr="004E112A">
        <w:tc>
          <w:tcPr>
            <w:tcW w:w="3804" w:type="dxa"/>
          </w:tcPr>
          <w:p w:rsidR="00FA2E7A" w:rsidRDefault="00FA2E7A" w:rsidP="004E112A">
            <w:r>
              <w:t>12</w:t>
            </w:r>
          </w:p>
        </w:tc>
        <w:tc>
          <w:tcPr>
            <w:tcW w:w="3805" w:type="dxa"/>
          </w:tcPr>
          <w:p w:rsidR="00FA2E7A" w:rsidRDefault="00FA2E7A" w:rsidP="00AA0E7B">
            <w:r>
              <w:t>International Youth Day</w:t>
            </w:r>
          </w:p>
        </w:tc>
        <w:tc>
          <w:tcPr>
            <w:tcW w:w="3805" w:type="dxa"/>
          </w:tcPr>
          <w:p w:rsidR="00FA2E7A" w:rsidRDefault="00FA2E7A" w:rsidP="00AA0E7B"/>
        </w:tc>
        <w:tc>
          <w:tcPr>
            <w:tcW w:w="3805" w:type="dxa"/>
          </w:tcPr>
          <w:p w:rsidR="00FA2E7A" w:rsidRDefault="00FA2E7A" w:rsidP="00AA0E7B">
            <w:r>
              <w:t>PR on Youth volunteers/apprentices etc</w:t>
            </w:r>
          </w:p>
        </w:tc>
      </w:tr>
      <w:tr w:rsidR="00FA2E7A" w:rsidTr="004E112A">
        <w:tc>
          <w:tcPr>
            <w:tcW w:w="3804" w:type="dxa"/>
          </w:tcPr>
          <w:p w:rsidR="00FA2E7A" w:rsidRDefault="00FA2E7A" w:rsidP="004E112A">
            <w:r>
              <w:t xml:space="preserve">19 </w:t>
            </w:r>
          </w:p>
        </w:tc>
        <w:tc>
          <w:tcPr>
            <w:tcW w:w="3805" w:type="dxa"/>
          </w:tcPr>
          <w:p w:rsidR="00FA2E7A" w:rsidRDefault="00FA2E7A" w:rsidP="00AA0E7B">
            <w:r>
              <w:t>World Photo Day</w:t>
            </w:r>
          </w:p>
        </w:tc>
        <w:tc>
          <w:tcPr>
            <w:tcW w:w="3805" w:type="dxa"/>
          </w:tcPr>
          <w:p w:rsidR="00FA2E7A" w:rsidRDefault="00FA2E7A" w:rsidP="00AA0E7B"/>
        </w:tc>
        <w:tc>
          <w:tcPr>
            <w:tcW w:w="3805" w:type="dxa"/>
          </w:tcPr>
          <w:p w:rsidR="00FA2E7A" w:rsidRDefault="00FA2E7A" w:rsidP="00AA0E7B">
            <w:r>
              <w:t xml:space="preserve">Exhibition potential (patient – Phil </w:t>
            </w:r>
            <w:proofErr w:type="spellStart"/>
            <w:r>
              <w:t>Lavery</w:t>
            </w:r>
            <w:proofErr w:type="spellEnd"/>
            <w:proofErr w:type="gramStart"/>
            <w:r>
              <w:t>) .</w:t>
            </w:r>
            <w:proofErr w:type="gramEnd"/>
            <w:r>
              <w:t xml:space="preserve"> Abstract photos of patient journey</w:t>
            </w:r>
          </w:p>
        </w:tc>
      </w:tr>
      <w:tr w:rsidR="00FA2E7A" w:rsidTr="004E112A">
        <w:tc>
          <w:tcPr>
            <w:tcW w:w="3804" w:type="dxa"/>
          </w:tcPr>
          <w:p w:rsidR="00FA2E7A" w:rsidRDefault="00FA2E7A" w:rsidP="004E112A"/>
        </w:tc>
        <w:tc>
          <w:tcPr>
            <w:tcW w:w="3805" w:type="dxa"/>
          </w:tcPr>
          <w:p w:rsidR="00FA2E7A" w:rsidRDefault="00FA2E7A" w:rsidP="004E112A"/>
        </w:tc>
        <w:tc>
          <w:tcPr>
            <w:tcW w:w="3805" w:type="dxa"/>
          </w:tcPr>
          <w:p w:rsidR="00FA2E7A" w:rsidRDefault="00FA2E7A" w:rsidP="004E112A"/>
        </w:tc>
        <w:tc>
          <w:tcPr>
            <w:tcW w:w="3805" w:type="dxa"/>
          </w:tcPr>
          <w:p w:rsidR="00FA2E7A" w:rsidRDefault="00FA2E7A" w:rsidP="004E112A"/>
        </w:tc>
      </w:tr>
      <w:tr w:rsidR="00FA2E7A" w:rsidTr="002D6FB7">
        <w:tc>
          <w:tcPr>
            <w:tcW w:w="3804" w:type="dxa"/>
            <w:shd w:val="clear" w:color="auto" w:fill="CCC0D9" w:themeFill="accent4" w:themeFillTint="66"/>
          </w:tcPr>
          <w:p w:rsidR="00FA2E7A" w:rsidRDefault="00FA2E7A" w:rsidP="004E112A">
            <w:r>
              <w:t>September</w:t>
            </w:r>
          </w:p>
        </w:tc>
        <w:tc>
          <w:tcPr>
            <w:tcW w:w="3805" w:type="dxa"/>
            <w:shd w:val="clear" w:color="auto" w:fill="CCC0D9" w:themeFill="accent4" w:themeFillTint="66"/>
          </w:tcPr>
          <w:p w:rsidR="00FA2E7A" w:rsidRDefault="00FA2E7A" w:rsidP="004E112A"/>
        </w:tc>
        <w:tc>
          <w:tcPr>
            <w:tcW w:w="3805" w:type="dxa"/>
            <w:shd w:val="clear" w:color="auto" w:fill="CCC0D9" w:themeFill="accent4" w:themeFillTint="66"/>
          </w:tcPr>
          <w:p w:rsidR="00FA2E7A" w:rsidRDefault="00FA2E7A" w:rsidP="004E112A"/>
        </w:tc>
        <w:tc>
          <w:tcPr>
            <w:tcW w:w="3805" w:type="dxa"/>
            <w:shd w:val="clear" w:color="auto" w:fill="CCC0D9" w:themeFill="accent4" w:themeFillTint="66"/>
          </w:tcPr>
          <w:p w:rsidR="00FA2E7A" w:rsidRDefault="00FA2E7A" w:rsidP="004E112A"/>
        </w:tc>
      </w:tr>
      <w:tr w:rsidR="00FA2E7A" w:rsidTr="004E112A">
        <w:tc>
          <w:tcPr>
            <w:tcW w:w="3804" w:type="dxa"/>
          </w:tcPr>
          <w:p w:rsidR="00FA2E7A" w:rsidRDefault="00FA2E7A" w:rsidP="004E112A">
            <w:r>
              <w:t>TBC</w:t>
            </w:r>
          </w:p>
        </w:tc>
        <w:tc>
          <w:tcPr>
            <w:tcW w:w="3805" w:type="dxa"/>
          </w:tcPr>
          <w:p w:rsidR="00FA2E7A" w:rsidRDefault="00FA2E7A" w:rsidP="004E112A">
            <w:r>
              <w:t>Gala day</w:t>
            </w:r>
          </w:p>
        </w:tc>
        <w:tc>
          <w:tcPr>
            <w:tcW w:w="3805" w:type="dxa"/>
          </w:tcPr>
          <w:p w:rsidR="00FA2E7A" w:rsidRDefault="00FA2E7A" w:rsidP="004E112A">
            <w:r>
              <w:t>Staff and local community</w:t>
            </w:r>
          </w:p>
        </w:tc>
        <w:tc>
          <w:tcPr>
            <w:tcW w:w="3805" w:type="dxa"/>
          </w:tcPr>
          <w:p w:rsidR="00FA2E7A" w:rsidRDefault="00FA2E7A" w:rsidP="004E112A">
            <w:r>
              <w:t>BB leading</w:t>
            </w:r>
          </w:p>
        </w:tc>
      </w:tr>
      <w:tr w:rsidR="00FA2E7A" w:rsidTr="004E112A">
        <w:tc>
          <w:tcPr>
            <w:tcW w:w="3804" w:type="dxa"/>
          </w:tcPr>
          <w:p w:rsidR="00FA2E7A" w:rsidRDefault="00FA2E7A" w:rsidP="004E112A">
            <w:r>
              <w:t xml:space="preserve">9 </w:t>
            </w:r>
          </w:p>
        </w:tc>
        <w:tc>
          <w:tcPr>
            <w:tcW w:w="3805" w:type="dxa"/>
          </w:tcPr>
          <w:p w:rsidR="00FA2E7A" w:rsidRDefault="00FA2E7A" w:rsidP="004E112A">
            <w:r>
              <w:t>Pedal for Scotland</w:t>
            </w:r>
          </w:p>
        </w:tc>
        <w:tc>
          <w:tcPr>
            <w:tcW w:w="3805" w:type="dxa"/>
          </w:tcPr>
          <w:p w:rsidR="00FA2E7A" w:rsidRDefault="00FA2E7A" w:rsidP="004E112A">
            <w:r>
              <w:t>Charity cycle</w:t>
            </w:r>
          </w:p>
        </w:tc>
        <w:tc>
          <w:tcPr>
            <w:tcW w:w="3805" w:type="dxa"/>
          </w:tcPr>
          <w:p w:rsidR="00FA2E7A" w:rsidRDefault="00FA2E7A" w:rsidP="004E112A">
            <w:r>
              <w:t>AH leading</w:t>
            </w:r>
          </w:p>
        </w:tc>
      </w:tr>
      <w:tr w:rsidR="00FA2E7A" w:rsidTr="004E112A">
        <w:tc>
          <w:tcPr>
            <w:tcW w:w="3804" w:type="dxa"/>
          </w:tcPr>
          <w:p w:rsidR="00FA2E7A" w:rsidRDefault="00FA2E7A" w:rsidP="004E112A">
            <w:r>
              <w:t xml:space="preserve">3-9 </w:t>
            </w:r>
          </w:p>
        </w:tc>
        <w:tc>
          <w:tcPr>
            <w:tcW w:w="3805" w:type="dxa"/>
          </w:tcPr>
          <w:p w:rsidR="00FA2E7A" w:rsidRDefault="00FA2E7A" w:rsidP="004E112A">
            <w:r>
              <w:t>Organ Donation week</w:t>
            </w:r>
          </w:p>
        </w:tc>
        <w:tc>
          <w:tcPr>
            <w:tcW w:w="3805" w:type="dxa"/>
          </w:tcPr>
          <w:p w:rsidR="00FA2E7A" w:rsidRDefault="00FA2E7A" w:rsidP="004E112A"/>
        </w:tc>
        <w:tc>
          <w:tcPr>
            <w:tcW w:w="3805" w:type="dxa"/>
          </w:tcPr>
          <w:p w:rsidR="00FA2E7A" w:rsidRDefault="00FA2E7A" w:rsidP="004E112A">
            <w:r>
              <w:t>PR opportunity</w:t>
            </w:r>
          </w:p>
        </w:tc>
      </w:tr>
      <w:tr w:rsidR="00FA2E7A" w:rsidTr="004E112A">
        <w:tc>
          <w:tcPr>
            <w:tcW w:w="3804" w:type="dxa"/>
          </w:tcPr>
          <w:p w:rsidR="00FA2E7A" w:rsidRDefault="00FA2E7A" w:rsidP="004E112A">
            <w:r>
              <w:t xml:space="preserve">25 </w:t>
            </w:r>
          </w:p>
        </w:tc>
        <w:tc>
          <w:tcPr>
            <w:tcW w:w="3805" w:type="dxa"/>
          </w:tcPr>
          <w:p w:rsidR="00FA2E7A" w:rsidRDefault="00FA2E7A" w:rsidP="004E112A">
            <w:r>
              <w:t>World Pharmacy Day</w:t>
            </w:r>
          </w:p>
        </w:tc>
        <w:tc>
          <w:tcPr>
            <w:tcW w:w="3805" w:type="dxa"/>
          </w:tcPr>
          <w:p w:rsidR="00FA2E7A" w:rsidRDefault="00FA2E7A" w:rsidP="004E112A"/>
        </w:tc>
        <w:tc>
          <w:tcPr>
            <w:tcW w:w="3805" w:type="dxa"/>
          </w:tcPr>
          <w:p w:rsidR="00FA2E7A" w:rsidRDefault="00FA2E7A" w:rsidP="004E112A">
            <w:r>
              <w:t>PR – evolution of medicines</w:t>
            </w:r>
          </w:p>
        </w:tc>
      </w:tr>
      <w:tr w:rsidR="00FA2E7A" w:rsidTr="004E112A">
        <w:tc>
          <w:tcPr>
            <w:tcW w:w="3804" w:type="dxa"/>
          </w:tcPr>
          <w:p w:rsidR="00FA2E7A" w:rsidRDefault="00FA2E7A" w:rsidP="004E112A">
            <w:r>
              <w:lastRenderedPageBreak/>
              <w:t xml:space="preserve">26 </w:t>
            </w:r>
          </w:p>
        </w:tc>
        <w:tc>
          <w:tcPr>
            <w:tcW w:w="3805" w:type="dxa"/>
          </w:tcPr>
          <w:p w:rsidR="00FA2E7A" w:rsidRDefault="00FA2E7A" w:rsidP="004E112A">
            <w:proofErr w:type="spellStart"/>
            <w:r>
              <w:t>Mesothelioma</w:t>
            </w:r>
            <w:proofErr w:type="spellEnd"/>
            <w:r>
              <w:t xml:space="preserve"> awareness day</w:t>
            </w:r>
          </w:p>
        </w:tc>
        <w:tc>
          <w:tcPr>
            <w:tcW w:w="3805" w:type="dxa"/>
          </w:tcPr>
          <w:p w:rsidR="00FA2E7A" w:rsidRDefault="00FA2E7A" w:rsidP="004E112A"/>
        </w:tc>
        <w:tc>
          <w:tcPr>
            <w:tcW w:w="3805" w:type="dxa"/>
          </w:tcPr>
          <w:p w:rsidR="00FA2E7A" w:rsidRDefault="00FA2E7A" w:rsidP="004E112A">
            <w:r>
              <w:t>PR opportunity with lung team</w:t>
            </w:r>
          </w:p>
        </w:tc>
      </w:tr>
      <w:tr w:rsidR="00FA2E7A" w:rsidTr="004E112A">
        <w:tc>
          <w:tcPr>
            <w:tcW w:w="3804" w:type="dxa"/>
          </w:tcPr>
          <w:p w:rsidR="00FA2E7A" w:rsidRDefault="00FA2E7A" w:rsidP="004E112A">
            <w:r>
              <w:t xml:space="preserve">29 </w:t>
            </w:r>
          </w:p>
        </w:tc>
        <w:tc>
          <w:tcPr>
            <w:tcW w:w="3805" w:type="dxa"/>
          </w:tcPr>
          <w:p w:rsidR="00FA2E7A" w:rsidRDefault="00FA2E7A" w:rsidP="004E112A">
            <w:r>
              <w:t>World heart day</w:t>
            </w:r>
          </w:p>
        </w:tc>
        <w:tc>
          <w:tcPr>
            <w:tcW w:w="3805" w:type="dxa"/>
          </w:tcPr>
          <w:p w:rsidR="00FA2E7A" w:rsidRDefault="00FA2E7A" w:rsidP="004E112A"/>
        </w:tc>
        <w:tc>
          <w:tcPr>
            <w:tcW w:w="3805" w:type="dxa"/>
          </w:tcPr>
          <w:p w:rsidR="00FA2E7A" w:rsidRDefault="00FA2E7A" w:rsidP="004E112A">
            <w:r>
              <w:t>PR Opportunity with heart team</w:t>
            </w:r>
          </w:p>
        </w:tc>
      </w:tr>
      <w:tr w:rsidR="00FA2E7A" w:rsidTr="004E112A">
        <w:tc>
          <w:tcPr>
            <w:tcW w:w="3804" w:type="dxa"/>
          </w:tcPr>
          <w:p w:rsidR="00FA2E7A" w:rsidRDefault="00FA2E7A" w:rsidP="004E112A">
            <w:r>
              <w:t>TBC</w:t>
            </w:r>
          </w:p>
        </w:tc>
        <w:tc>
          <w:tcPr>
            <w:tcW w:w="3805" w:type="dxa"/>
          </w:tcPr>
          <w:p w:rsidR="00FA2E7A" w:rsidRDefault="00FA2E7A" w:rsidP="004E112A">
            <w:r>
              <w:t xml:space="preserve">Primacy (delayed </w:t>
            </w:r>
            <w:proofErr w:type="spellStart"/>
            <w:r>
              <w:t>stenting</w:t>
            </w:r>
            <w:proofErr w:type="spellEnd"/>
            <w:r>
              <w:t>) trial</w:t>
            </w:r>
          </w:p>
        </w:tc>
        <w:tc>
          <w:tcPr>
            <w:tcW w:w="3805" w:type="dxa"/>
          </w:tcPr>
          <w:p w:rsidR="00FA2E7A" w:rsidRDefault="00FA2E7A" w:rsidP="004E112A"/>
        </w:tc>
        <w:tc>
          <w:tcPr>
            <w:tcW w:w="3805" w:type="dxa"/>
          </w:tcPr>
          <w:p w:rsidR="00FA2E7A" w:rsidRDefault="00FA2E7A" w:rsidP="004E112A">
            <w:r>
              <w:t>PR  - Colin Berry</w:t>
            </w:r>
          </w:p>
        </w:tc>
      </w:tr>
      <w:tr w:rsidR="00FA2E7A" w:rsidTr="004E112A">
        <w:tc>
          <w:tcPr>
            <w:tcW w:w="3804" w:type="dxa"/>
          </w:tcPr>
          <w:p w:rsidR="00FA2E7A" w:rsidRDefault="00FA2E7A" w:rsidP="004E112A"/>
        </w:tc>
        <w:tc>
          <w:tcPr>
            <w:tcW w:w="3805" w:type="dxa"/>
          </w:tcPr>
          <w:p w:rsidR="00FA2E7A" w:rsidRDefault="00FA2E7A" w:rsidP="004E112A"/>
        </w:tc>
        <w:tc>
          <w:tcPr>
            <w:tcW w:w="3805" w:type="dxa"/>
          </w:tcPr>
          <w:p w:rsidR="00FA2E7A" w:rsidRDefault="00FA2E7A" w:rsidP="004E112A"/>
        </w:tc>
        <w:tc>
          <w:tcPr>
            <w:tcW w:w="3805" w:type="dxa"/>
          </w:tcPr>
          <w:p w:rsidR="00FA2E7A" w:rsidRDefault="00FA2E7A" w:rsidP="004E112A"/>
        </w:tc>
      </w:tr>
      <w:tr w:rsidR="00FA2E7A" w:rsidTr="002D6FB7">
        <w:tc>
          <w:tcPr>
            <w:tcW w:w="3804" w:type="dxa"/>
            <w:shd w:val="clear" w:color="auto" w:fill="CCC0D9" w:themeFill="accent4" w:themeFillTint="66"/>
          </w:tcPr>
          <w:p w:rsidR="00FA2E7A" w:rsidRDefault="00FA2E7A" w:rsidP="004E112A">
            <w:r>
              <w:t>October</w:t>
            </w:r>
          </w:p>
        </w:tc>
        <w:tc>
          <w:tcPr>
            <w:tcW w:w="3805" w:type="dxa"/>
            <w:shd w:val="clear" w:color="auto" w:fill="CCC0D9" w:themeFill="accent4" w:themeFillTint="66"/>
          </w:tcPr>
          <w:p w:rsidR="00FA2E7A" w:rsidRDefault="00FA2E7A" w:rsidP="004E112A"/>
        </w:tc>
        <w:tc>
          <w:tcPr>
            <w:tcW w:w="3805" w:type="dxa"/>
            <w:shd w:val="clear" w:color="auto" w:fill="CCC0D9" w:themeFill="accent4" w:themeFillTint="66"/>
          </w:tcPr>
          <w:p w:rsidR="00FA2E7A" w:rsidRDefault="00FA2E7A" w:rsidP="004E112A"/>
        </w:tc>
        <w:tc>
          <w:tcPr>
            <w:tcW w:w="3805" w:type="dxa"/>
            <w:shd w:val="clear" w:color="auto" w:fill="CCC0D9" w:themeFill="accent4" w:themeFillTint="66"/>
          </w:tcPr>
          <w:p w:rsidR="00FA2E7A" w:rsidRDefault="00FA2E7A" w:rsidP="004E112A"/>
        </w:tc>
      </w:tr>
      <w:tr w:rsidR="00FA2E7A" w:rsidTr="004E112A">
        <w:tc>
          <w:tcPr>
            <w:tcW w:w="3804" w:type="dxa"/>
          </w:tcPr>
          <w:p w:rsidR="00FA2E7A" w:rsidRDefault="00FA2E7A" w:rsidP="004E112A">
            <w:r>
              <w:t>TBC</w:t>
            </w:r>
          </w:p>
        </w:tc>
        <w:tc>
          <w:tcPr>
            <w:tcW w:w="3805" w:type="dxa"/>
          </w:tcPr>
          <w:p w:rsidR="00FA2E7A" w:rsidRDefault="00FA2E7A" w:rsidP="004E112A">
            <w:r>
              <w:t>Ball</w:t>
            </w:r>
          </w:p>
        </w:tc>
        <w:tc>
          <w:tcPr>
            <w:tcW w:w="3805" w:type="dxa"/>
          </w:tcPr>
          <w:p w:rsidR="00FA2E7A" w:rsidRDefault="00FA2E7A" w:rsidP="004E112A">
            <w:r>
              <w:t>Staff/key supporters</w:t>
            </w:r>
          </w:p>
        </w:tc>
        <w:tc>
          <w:tcPr>
            <w:tcW w:w="3805" w:type="dxa"/>
          </w:tcPr>
          <w:p w:rsidR="00FA2E7A" w:rsidRDefault="00FA2E7A" w:rsidP="004E112A">
            <w:r>
              <w:t>AH leading</w:t>
            </w:r>
          </w:p>
        </w:tc>
      </w:tr>
      <w:tr w:rsidR="00FA2E7A" w:rsidTr="004E112A">
        <w:tc>
          <w:tcPr>
            <w:tcW w:w="3804" w:type="dxa"/>
          </w:tcPr>
          <w:p w:rsidR="00FA2E7A" w:rsidRDefault="00FA2E7A" w:rsidP="004E112A">
            <w:r>
              <w:t>12</w:t>
            </w:r>
          </w:p>
        </w:tc>
        <w:tc>
          <w:tcPr>
            <w:tcW w:w="3805" w:type="dxa"/>
          </w:tcPr>
          <w:p w:rsidR="00FA2E7A" w:rsidRDefault="00FA2E7A" w:rsidP="004E112A">
            <w:r>
              <w:t>World sight day</w:t>
            </w:r>
          </w:p>
        </w:tc>
        <w:tc>
          <w:tcPr>
            <w:tcW w:w="3805" w:type="dxa"/>
          </w:tcPr>
          <w:p w:rsidR="00FA2E7A" w:rsidRDefault="00FA2E7A" w:rsidP="004E112A"/>
        </w:tc>
        <w:tc>
          <w:tcPr>
            <w:tcW w:w="3805" w:type="dxa"/>
          </w:tcPr>
          <w:p w:rsidR="00FA2E7A" w:rsidRDefault="00FA2E7A" w:rsidP="004E112A">
            <w:r>
              <w:t>PR on ophthalmology – past and future</w:t>
            </w:r>
          </w:p>
        </w:tc>
      </w:tr>
      <w:tr w:rsidR="00FA2E7A" w:rsidTr="004E112A">
        <w:tc>
          <w:tcPr>
            <w:tcW w:w="3804" w:type="dxa"/>
          </w:tcPr>
          <w:p w:rsidR="00FA2E7A" w:rsidRDefault="00FA2E7A" w:rsidP="004E112A">
            <w:r>
              <w:t>15</w:t>
            </w:r>
          </w:p>
        </w:tc>
        <w:tc>
          <w:tcPr>
            <w:tcW w:w="3805" w:type="dxa"/>
          </w:tcPr>
          <w:p w:rsidR="00FA2E7A" w:rsidRDefault="00FA2E7A" w:rsidP="004E112A">
            <w:r>
              <w:t>World hand washing day</w:t>
            </w:r>
          </w:p>
        </w:tc>
        <w:tc>
          <w:tcPr>
            <w:tcW w:w="3805" w:type="dxa"/>
          </w:tcPr>
          <w:p w:rsidR="00FA2E7A" w:rsidRDefault="00FA2E7A" w:rsidP="004E112A"/>
        </w:tc>
        <w:tc>
          <w:tcPr>
            <w:tcW w:w="3805" w:type="dxa"/>
          </w:tcPr>
          <w:p w:rsidR="00FA2E7A" w:rsidRDefault="00FA2E7A" w:rsidP="004E112A">
            <w:r>
              <w:t>PR on infections – past and present</w:t>
            </w:r>
          </w:p>
        </w:tc>
      </w:tr>
      <w:tr w:rsidR="00FA2E7A" w:rsidTr="004E112A">
        <w:tc>
          <w:tcPr>
            <w:tcW w:w="3804" w:type="dxa"/>
          </w:tcPr>
          <w:p w:rsidR="00FA2E7A" w:rsidRDefault="00FA2E7A" w:rsidP="004E112A"/>
        </w:tc>
        <w:tc>
          <w:tcPr>
            <w:tcW w:w="3805" w:type="dxa"/>
          </w:tcPr>
          <w:p w:rsidR="00FA2E7A" w:rsidRDefault="00FA2E7A" w:rsidP="004E112A"/>
        </w:tc>
        <w:tc>
          <w:tcPr>
            <w:tcW w:w="3805" w:type="dxa"/>
          </w:tcPr>
          <w:p w:rsidR="00FA2E7A" w:rsidRDefault="00FA2E7A" w:rsidP="004E112A"/>
        </w:tc>
        <w:tc>
          <w:tcPr>
            <w:tcW w:w="3805" w:type="dxa"/>
          </w:tcPr>
          <w:p w:rsidR="00FA2E7A" w:rsidRDefault="00FA2E7A" w:rsidP="004E112A"/>
        </w:tc>
      </w:tr>
      <w:tr w:rsidR="00FA2E7A" w:rsidTr="002D6FB7">
        <w:tc>
          <w:tcPr>
            <w:tcW w:w="3804" w:type="dxa"/>
            <w:shd w:val="clear" w:color="auto" w:fill="CCC0D9" w:themeFill="accent4" w:themeFillTint="66"/>
          </w:tcPr>
          <w:p w:rsidR="00FA2E7A" w:rsidRDefault="00FA2E7A" w:rsidP="00AA0E7B">
            <w:r>
              <w:t>November</w:t>
            </w:r>
          </w:p>
        </w:tc>
        <w:tc>
          <w:tcPr>
            <w:tcW w:w="3805" w:type="dxa"/>
            <w:shd w:val="clear" w:color="auto" w:fill="CCC0D9" w:themeFill="accent4" w:themeFillTint="66"/>
          </w:tcPr>
          <w:p w:rsidR="00FA2E7A" w:rsidRDefault="00FA2E7A" w:rsidP="00AA0E7B"/>
        </w:tc>
        <w:tc>
          <w:tcPr>
            <w:tcW w:w="3805" w:type="dxa"/>
            <w:shd w:val="clear" w:color="auto" w:fill="CCC0D9" w:themeFill="accent4" w:themeFillTint="66"/>
          </w:tcPr>
          <w:p w:rsidR="00FA2E7A" w:rsidRDefault="00FA2E7A" w:rsidP="00AA0E7B"/>
        </w:tc>
        <w:tc>
          <w:tcPr>
            <w:tcW w:w="3805" w:type="dxa"/>
            <w:shd w:val="clear" w:color="auto" w:fill="CCC0D9" w:themeFill="accent4" w:themeFillTint="66"/>
          </w:tcPr>
          <w:p w:rsidR="00FA2E7A" w:rsidRDefault="00FA2E7A" w:rsidP="00AA0E7B"/>
        </w:tc>
      </w:tr>
      <w:tr w:rsidR="00FA2E7A" w:rsidTr="004E112A">
        <w:tc>
          <w:tcPr>
            <w:tcW w:w="3804" w:type="dxa"/>
          </w:tcPr>
          <w:p w:rsidR="00FA2E7A" w:rsidRDefault="00FA2E7A" w:rsidP="00AA0E7B">
            <w:r>
              <w:t>1</w:t>
            </w:r>
          </w:p>
        </w:tc>
        <w:tc>
          <w:tcPr>
            <w:tcW w:w="3805" w:type="dxa"/>
          </w:tcPr>
          <w:p w:rsidR="00FA2E7A" w:rsidRDefault="00FA2E7A" w:rsidP="00AA0E7B">
            <w:r>
              <w:t>Scottish Health Awards</w:t>
            </w:r>
          </w:p>
        </w:tc>
        <w:tc>
          <w:tcPr>
            <w:tcW w:w="3805" w:type="dxa"/>
          </w:tcPr>
          <w:p w:rsidR="00FA2E7A" w:rsidRDefault="00FA2E7A" w:rsidP="00AA0E7B"/>
        </w:tc>
        <w:tc>
          <w:tcPr>
            <w:tcW w:w="3805" w:type="dxa"/>
          </w:tcPr>
          <w:p w:rsidR="00FA2E7A" w:rsidRDefault="00FA2E7A" w:rsidP="00AA0E7B"/>
        </w:tc>
      </w:tr>
      <w:tr w:rsidR="00FA2E7A" w:rsidTr="004E112A">
        <w:tc>
          <w:tcPr>
            <w:tcW w:w="3804" w:type="dxa"/>
          </w:tcPr>
          <w:p w:rsidR="00FA2E7A" w:rsidRDefault="00FA2E7A" w:rsidP="00AA0E7B">
            <w:r>
              <w:t xml:space="preserve">8 </w:t>
            </w:r>
          </w:p>
        </w:tc>
        <w:tc>
          <w:tcPr>
            <w:tcW w:w="3805" w:type="dxa"/>
          </w:tcPr>
          <w:p w:rsidR="00FA2E7A" w:rsidRDefault="00FA2E7A" w:rsidP="00AA0E7B">
            <w:r>
              <w:t>World Radiography day/World Quality Day</w:t>
            </w:r>
          </w:p>
        </w:tc>
        <w:tc>
          <w:tcPr>
            <w:tcW w:w="3805" w:type="dxa"/>
          </w:tcPr>
          <w:p w:rsidR="00FA2E7A" w:rsidRDefault="00FA2E7A" w:rsidP="00AA0E7B"/>
        </w:tc>
        <w:tc>
          <w:tcPr>
            <w:tcW w:w="3805" w:type="dxa"/>
          </w:tcPr>
          <w:p w:rsidR="00FA2E7A" w:rsidRDefault="00FA2E7A" w:rsidP="00AA0E7B">
            <w:r>
              <w:t>PR tie in 10/70</w:t>
            </w:r>
          </w:p>
        </w:tc>
      </w:tr>
      <w:tr w:rsidR="00FA2E7A" w:rsidTr="004E112A">
        <w:tc>
          <w:tcPr>
            <w:tcW w:w="3804" w:type="dxa"/>
          </w:tcPr>
          <w:p w:rsidR="00FA2E7A" w:rsidRDefault="00FA2E7A" w:rsidP="00AA0E7B">
            <w:r>
              <w:t>15</w:t>
            </w:r>
          </w:p>
        </w:tc>
        <w:tc>
          <w:tcPr>
            <w:tcW w:w="3805" w:type="dxa"/>
          </w:tcPr>
          <w:p w:rsidR="00FA2E7A" w:rsidRDefault="00FA2E7A" w:rsidP="00AA0E7B">
            <w:r>
              <w:t>COPD awareness day</w:t>
            </w:r>
          </w:p>
        </w:tc>
        <w:tc>
          <w:tcPr>
            <w:tcW w:w="3805" w:type="dxa"/>
          </w:tcPr>
          <w:p w:rsidR="00FA2E7A" w:rsidRDefault="00FA2E7A" w:rsidP="00AA0E7B"/>
        </w:tc>
        <w:tc>
          <w:tcPr>
            <w:tcW w:w="3805" w:type="dxa"/>
          </w:tcPr>
          <w:p w:rsidR="00FA2E7A" w:rsidRDefault="00FA2E7A" w:rsidP="00AA0E7B">
            <w:r>
              <w:t>PR opportunity with lung team</w:t>
            </w:r>
          </w:p>
        </w:tc>
      </w:tr>
      <w:tr w:rsidR="00FA2E7A" w:rsidTr="004E112A">
        <w:tc>
          <w:tcPr>
            <w:tcW w:w="3804" w:type="dxa"/>
          </w:tcPr>
          <w:p w:rsidR="00FA2E7A" w:rsidRDefault="00FA2E7A" w:rsidP="00AA0E7B">
            <w:r>
              <w:t>TBC</w:t>
            </w:r>
          </w:p>
        </w:tc>
        <w:tc>
          <w:tcPr>
            <w:tcW w:w="3805" w:type="dxa"/>
          </w:tcPr>
          <w:p w:rsidR="00FA2E7A" w:rsidRDefault="00FA2E7A" w:rsidP="00AA0E7B">
            <w:r>
              <w:t>Lecture – Baroness Kennedy</w:t>
            </w:r>
          </w:p>
        </w:tc>
        <w:tc>
          <w:tcPr>
            <w:tcW w:w="3805" w:type="dxa"/>
          </w:tcPr>
          <w:p w:rsidR="00FA2E7A" w:rsidRDefault="00FA2E7A" w:rsidP="00AA0E7B"/>
        </w:tc>
        <w:tc>
          <w:tcPr>
            <w:tcW w:w="3805" w:type="dxa"/>
          </w:tcPr>
          <w:p w:rsidR="00FA2E7A" w:rsidRDefault="00FA2E7A" w:rsidP="00AA0E7B"/>
        </w:tc>
      </w:tr>
      <w:tr w:rsidR="00FA2E7A" w:rsidTr="004E112A">
        <w:tc>
          <w:tcPr>
            <w:tcW w:w="3804" w:type="dxa"/>
          </w:tcPr>
          <w:p w:rsidR="00FA2E7A" w:rsidRDefault="00FA2E7A" w:rsidP="00AA0E7B">
            <w:r>
              <w:t>All</w:t>
            </w:r>
          </w:p>
        </w:tc>
        <w:tc>
          <w:tcPr>
            <w:tcW w:w="3805" w:type="dxa"/>
          </w:tcPr>
          <w:p w:rsidR="00FA2E7A" w:rsidRDefault="00FA2E7A" w:rsidP="00AA0E7B">
            <w:r>
              <w:t>Lung Cancer Awareness Month</w:t>
            </w:r>
          </w:p>
        </w:tc>
        <w:tc>
          <w:tcPr>
            <w:tcW w:w="3805" w:type="dxa"/>
          </w:tcPr>
          <w:p w:rsidR="00FA2E7A" w:rsidRDefault="00FA2E7A" w:rsidP="00AA0E7B"/>
        </w:tc>
        <w:tc>
          <w:tcPr>
            <w:tcW w:w="3805" w:type="dxa"/>
          </w:tcPr>
          <w:p w:rsidR="00FA2E7A" w:rsidRDefault="00FA2E7A" w:rsidP="00AA0E7B">
            <w:r>
              <w:t>PR opportunity with lung team</w:t>
            </w:r>
          </w:p>
        </w:tc>
      </w:tr>
      <w:tr w:rsidR="00FA2E7A" w:rsidTr="004E112A">
        <w:tc>
          <w:tcPr>
            <w:tcW w:w="3804" w:type="dxa"/>
          </w:tcPr>
          <w:p w:rsidR="00FA2E7A" w:rsidRDefault="00FA2E7A" w:rsidP="00AA0E7B"/>
        </w:tc>
        <w:tc>
          <w:tcPr>
            <w:tcW w:w="3805" w:type="dxa"/>
          </w:tcPr>
          <w:p w:rsidR="00FA2E7A" w:rsidRDefault="00FA2E7A" w:rsidP="00AA0E7B"/>
        </w:tc>
        <w:tc>
          <w:tcPr>
            <w:tcW w:w="3805" w:type="dxa"/>
          </w:tcPr>
          <w:p w:rsidR="00FA2E7A" w:rsidRDefault="00FA2E7A" w:rsidP="00AA0E7B"/>
        </w:tc>
        <w:tc>
          <w:tcPr>
            <w:tcW w:w="3805" w:type="dxa"/>
          </w:tcPr>
          <w:p w:rsidR="00FA2E7A" w:rsidRDefault="00FA2E7A" w:rsidP="00AA0E7B"/>
        </w:tc>
      </w:tr>
      <w:tr w:rsidR="00FA2E7A" w:rsidTr="002D6FB7">
        <w:tc>
          <w:tcPr>
            <w:tcW w:w="3804" w:type="dxa"/>
            <w:shd w:val="clear" w:color="auto" w:fill="CCC0D9" w:themeFill="accent4" w:themeFillTint="66"/>
          </w:tcPr>
          <w:p w:rsidR="00FA2E7A" w:rsidRDefault="00FA2E7A" w:rsidP="004E112A">
            <w:r>
              <w:t>December</w:t>
            </w:r>
          </w:p>
        </w:tc>
        <w:tc>
          <w:tcPr>
            <w:tcW w:w="3805" w:type="dxa"/>
            <w:shd w:val="clear" w:color="auto" w:fill="CCC0D9" w:themeFill="accent4" w:themeFillTint="66"/>
          </w:tcPr>
          <w:p w:rsidR="00FA2E7A" w:rsidRDefault="00FA2E7A" w:rsidP="004E112A"/>
        </w:tc>
        <w:tc>
          <w:tcPr>
            <w:tcW w:w="3805" w:type="dxa"/>
            <w:shd w:val="clear" w:color="auto" w:fill="CCC0D9" w:themeFill="accent4" w:themeFillTint="66"/>
          </w:tcPr>
          <w:p w:rsidR="00FA2E7A" w:rsidRDefault="00FA2E7A" w:rsidP="004E112A"/>
        </w:tc>
        <w:tc>
          <w:tcPr>
            <w:tcW w:w="3805" w:type="dxa"/>
            <w:shd w:val="clear" w:color="auto" w:fill="CCC0D9" w:themeFill="accent4" w:themeFillTint="66"/>
          </w:tcPr>
          <w:p w:rsidR="00FA2E7A" w:rsidRDefault="00FA2E7A" w:rsidP="004E112A"/>
        </w:tc>
      </w:tr>
      <w:tr w:rsidR="00FA2E7A" w:rsidTr="004E112A">
        <w:tc>
          <w:tcPr>
            <w:tcW w:w="3804" w:type="dxa"/>
          </w:tcPr>
          <w:p w:rsidR="00FA2E7A" w:rsidRDefault="00FA2E7A" w:rsidP="004E112A">
            <w:r>
              <w:t>20</w:t>
            </w:r>
            <w:r w:rsidR="00403E45">
              <w:t xml:space="preserve"> </w:t>
            </w:r>
          </w:p>
        </w:tc>
        <w:tc>
          <w:tcPr>
            <w:tcW w:w="3805" w:type="dxa"/>
          </w:tcPr>
          <w:p w:rsidR="00FA2E7A" w:rsidRDefault="00FA2E7A" w:rsidP="004E112A">
            <w:r>
              <w:t xml:space="preserve">5 yrs post transplant for Brian </w:t>
            </w:r>
            <w:proofErr w:type="spellStart"/>
            <w:r>
              <w:t>Keeley</w:t>
            </w:r>
            <w:proofErr w:type="spellEnd"/>
          </w:p>
        </w:tc>
        <w:tc>
          <w:tcPr>
            <w:tcW w:w="3805" w:type="dxa"/>
          </w:tcPr>
          <w:p w:rsidR="00FA2E7A" w:rsidRDefault="00FA2E7A" w:rsidP="004E112A"/>
        </w:tc>
        <w:tc>
          <w:tcPr>
            <w:tcW w:w="3805" w:type="dxa"/>
          </w:tcPr>
          <w:p w:rsidR="00FA2E7A" w:rsidRDefault="00FA2E7A" w:rsidP="004E112A">
            <w:r>
              <w:t xml:space="preserve">PR </w:t>
            </w:r>
            <w:proofErr w:type="spellStart"/>
            <w:r w:rsidR="00403E45">
              <w:t>xmas</w:t>
            </w:r>
            <w:proofErr w:type="spellEnd"/>
            <w:r w:rsidR="00403E45">
              <w:t xml:space="preserve"> </w:t>
            </w:r>
            <w:r>
              <w:t>opportunity</w:t>
            </w:r>
          </w:p>
        </w:tc>
      </w:tr>
      <w:tr w:rsidR="00FA2E7A" w:rsidTr="004E112A">
        <w:tc>
          <w:tcPr>
            <w:tcW w:w="3804" w:type="dxa"/>
          </w:tcPr>
          <w:p w:rsidR="00FA2E7A" w:rsidRDefault="00FA2E7A" w:rsidP="004E112A">
            <w:r>
              <w:t>TBC</w:t>
            </w:r>
          </w:p>
        </w:tc>
        <w:tc>
          <w:tcPr>
            <w:tcW w:w="3805" w:type="dxa"/>
          </w:tcPr>
          <w:p w:rsidR="00FA2E7A" w:rsidRDefault="00FA2E7A" w:rsidP="004E112A">
            <w:r>
              <w:t>Heart transplant Christmas lunch</w:t>
            </w:r>
          </w:p>
        </w:tc>
        <w:tc>
          <w:tcPr>
            <w:tcW w:w="3805" w:type="dxa"/>
          </w:tcPr>
          <w:p w:rsidR="00FA2E7A" w:rsidRDefault="00FA2E7A" w:rsidP="004E112A"/>
        </w:tc>
        <w:tc>
          <w:tcPr>
            <w:tcW w:w="3805" w:type="dxa"/>
          </w:tcPr>
          <w:p w:rsidR="00FA2E7A" w:rsidRDefault="00FA2E7A" w:rsidP="004E112A">
            <w:r>
              <w:t>PR opportunity</w:t>
            </w:r>
          </w:p>
        </w:tc>
      </w:tr>
      <w:tr w:rsidR="00FA2E7A" w:rsidTr="004E112A">
        <w:tc>
          <w:tcPr>
            <w:tcW w:w="3804" w:type="dxa"/>
          </w:tcPr>
          <w:p w:rsidR="00FA2E7A" w:rsidRDefault="00FA2E7A" w:rsidP="004E112A"/>
        </w:tc>
        <w:tc>
          <w:tcPr>
            <w:tcW w:w="3805" w:type="dxa"/>
          </w:tcPr>
          <w:p w:rsidR="00FA2E7A" w:rsidRDefault="00FA2E7A" w:rsidP="004E112A"/>
        </w:tc>
        <w:tc>
          <w:tcPr>
            <w:tcW w:w="3805" w:type="dxa"/>
          </w:tcPr>
          <w:p w:rsidR="00FA2E7A" w:rsidRDefault="00FA2E7A" w:rsidP="004E112A"/>
        </w:tc>
        <w:tc>
          <w:tcPr>
            <w:tcW w:w="3805" w:type="dxa"/>
          </w:tcPr>
          <w:p w:rsidR="00FA2E7A" w:rsidRDefault="00FA2E7A" w:rsidP="004E112A"/>
        </w:tc>
      </w:tr>
    </w:tbl>
    <w:p w:rsidR="004E112A" w:rsidRDefault="004E112A" w:rsidP="004E112A"/>
    <w:p w:rsidR="004E112A" w:rsidRDefault="004E112A" w:rsidP="004E112A">
      <w:pPr>
        <w:jc w:val="right"/>
      </w:pPr>
    </w:p>
    <w:p w:rsidR="004E112A" w:rsidRDefault="004E112A" w:rsidP="004E112A">
      <w:pPr>
        <w:jc w:val="both"/>
      </w:pPr>
    </w:p>
    <w:sectPr w:rsidR="004E112A" w:rsidSect="004E112A">
      <w:headerReference w:type="default" r:id="rId9"/>
      <w:footerReference w:type="default" r:id="rId10"/>
      <w:pgSz w:w="16838" w:h="11906" w:orient="landscape"/>
      <w:pgMar w:top="1440" w:right="395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E7B" w:rsidRDefault="00AA0E7B" w:rsidP="004E112A">
      <w:pPr>
        <w:spacing w:after="0" w:line="240" w:lineRule="auto"/>
      </w:pPr>
      <w:r>
        <w:separator/>
      </w:r>
    </w:p>
  </w:endnote>
  <w:endnote w:type="continuationSeparator" w:id="0">
    <w:p w:rsidR="00AA0E7B" w:rsidRDefault="00AA0E7B" w:rsidP="004E1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7E5" w:rsidRDefault="00BC67E5">
    <w:pPr>
      <w:pStyle w:val="Footer"/>
    </w:pPr>
    <w:r>
      <w:t>Version one March 2018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E7B" w:rsidRDefault="00AA0E7B" w:rsidP="004E112A">
      <w:pPr>
        <w:spacing w:after="0" w:line="240" w:lineRule="auto"/>
      </w:pPr>
      <w:r>
        <w:separator/>
      </w:r>
    </w:p>
  </w:footnote>
  <w:footnote w:type="continuationSeparator" w:id="0">
    <w:p w:rsidR="00AA0E7B" w:rsidRDefault="00AA0E7B" w:rsidP="004E1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E7B" w:rsidRDefault="00AA0E7B" w:rsidP="004E112A">
    <w:pPr>
      <w:pStyle w:val="Header"/>
      <w:jc w:val="right"/>
    </w:pPr>
    <w:r w:rsidRPr="004E112A">
      <w:rPr>
        <w:noProof/>
        <w:lang w:eastAsia="en-GB"/>
      </w:rPr>
      <w:drawing>
        <wp:inline distT="0" distB="0" distL="0" distR="0">
          <wp:extent cx="1371600" cy="692436"/>
          <wp:effectExtent l="19050" t="0" r="0" b="0"/>
          <wp:docPr id="2" name="Picture 1" descr="http://jubileestaffnet/files/6715/1628/5245/NHS_GJ_RGB_7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jubileestaffnet/files/6715/1628/5245/NHS_GJ_RGB_70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920" cy="69714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C74F2"/>
    <w:multiLevelType w:val="hybridMultilevel"/>
    <w:tmpl w:val="65D40F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771EBE"/>
    <w:multiLevelType w:val="hybridMultilevel"/>
    <w:tmpl w:val="32044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112A"/>
    <w:rsid w:val="00060F24"/>
    <w:rsid w:val="000A73CC"/>
    <w:rsid w:val="00142EEF"/>
    <w:rsid w:val="001519F2"/>
    <w:rsid w:val="00226D15"/>
    <w:rsid w:val="0025638B"/>
    <w:rsid w:val="002D21F2"/>
    <w:rsid w:val="002D6FB7"/>
    <w:rsid w:val="0030087E"/>
    <w:rsid w:val="003D0E30"/>
    <w:rsid w:val="00403E45"/>
    <w:rsid w:val="00406AFB"/>
    <w:rsid w:val="0041395B"/>
    <w:rsid w:val="004B49A6"/>
    <w:rsid w:val="004B64C0"/>
    <w:rsid w:val="004C0748"/>
    <w:rsid w:val="004C60D6"/>
    <w:rsid w:val="004D7A20"/>
    <w:rsid w:val="004E112A"/>
    <w:rsid w:val="005365FB"/>
    <w:rsid w:val="00551E69"/>
    <w:rsid w:val="005776B2"/>
    <w:rsid w:val="005A2C56"/>
    <w:rsid w:val="00690146"/>
    <w:rsid w:val="00746015"/>
    <w:rsid w:val="0077536A"/>
    <w:rsid w:val="007E7009"/>
    <w:rsid w:val="007F47BB"/>
    <w:rsid w:val="0081009E"/>
    <w:rsid w:val="00850542"/>
    <w:rsid w:val="00882587"/>
    <w:rsid w:val="008B4736"/>
    <w:rsid w:val="009478C5"/>
    <w:rsid w:val="0095025A"/>
    <w:rsid w:val="00AA0E7B"/>
    <w:rsid w:val="00AF0FE2"/>
    <w:rsid w:val="00B01F6E"/>
    <w:rsid w:val="00B27ECF"/>
    <w:rsid w:val="00BC67E5"/>
    <w:rsid w:val="00BE12DF"/>
    <w:rsid w:val="00C71D60"/>
    <w:rsid w:val="00CB6010"/>
    <w:rsid w:val="00D51E50"/>
    <w:rsid w:val="00E14156"/>
    <w:rsid w:val="00E15AB7"/>
    <w:rsid w:val="00E23FFC"/>
    <w:rsid w:val="00E678FA"/>
    <w:rsid w:val="00E83866"/>
    <w:rsid w:val="00F30EB2"/>
    <w:rsid w:val="00F32EB9"/>
    <w:rsid w:val="00F835AD"/>
    <w:rsid w:val="00FA2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1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1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E11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112A"/>
  </w:style>
  <w:style w:type="paragraph" w:styleId="Footer">
    <w:name w:val="footer"/>
    <w:basedOn w:val="Normal"/>
    <w:link w:val="FooterChar"/>
    <w:uiPriority w:val="99"/>
    <w:semiHidden/>
    <w:unhideWhenUsed/>
    <w:rsid w:val="004E11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112A"/>
  </w:style>
  <w:style w:type="table" w:styleId="TableGrid">
    <w:name w:val="Table Grid"/>
    <w:basedOn w:val="TableNormal"/>
    <w:uiPriority w:val="59"/>
    <w:rsid w:val="004E11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478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C988BC-D9F4-400F-977F-2CA375B41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scotts2</dc:creator>
  <cp:lastModifiedBy>scotts2</cp:lastModifiedBy>
  <cp:revision>2</cp:revision>
  <dcterms:created xsi:type="dcterms:W3CDTF">2018-03-22T09:07:00Z</dcterms:created>
  <dcterms:modified xsi:type="dcterms:W3CDTF">2018-03-22T09:07:00Z</dcterms:modified>
</cp:coreProperties>
</file>