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515" w:rsidRPr="00A21DAA" w:rsidRDefault="00D66515" w:rsidP="00275208">
      <w:pPr>
        <w:jc w:val="center"/>
        <w:rPr>
          <w:rFonts w:ascii="Arial" w:hAnsi="Arial" w:cs="Arial"/>
          <w:b/>
          <w:bCs/>
          <w:sz w:val="18"/>
          <w:szCs w:val="20"/>
        </w:rPr>
      </w:pPr>
      <w:r w:rsidRPr="00A21DAA">
        <w:rPr>
          <w:rFonts w:ascii="Arial" w:hAnsi="Arial" w:cs="Arial"/>
          <w:b/>
          <w:bCs/>
          <w:noProof/>
          <w:sz w:val="18"/>
          <w:szCs w:val="20"/>
        </w:rPr>
        <w:drawing>
          <wp:anchor distT="0" distB="0" distL="114300" distR="114300" simplePos="0" relativeHeight="251659264" behindDoc="1" locked="0" layoutInCell="1" allowOverlap="1">
            <wp:simplePos x="0" y="0"/>
            <wp:positionH relativeFrom="column">
              <wp:posOffset>5857875</wp:posOffset>
            </wp:positionH>
            <wp:positionV relativeFrom="paragraph">
              <wp:posOffset>-605790</wp:posOffset>
            </wp:positionV>
            <wp:extent cx="1181100" cy="1152525"/>
            <wp:effectExtent l="19050" t="0" r="0" b="0"/>
            <wp:wrapTight wrapText="bothSides">
              <wp:wrapPolygon edited="0">
                <wp:start x="-348" y="0"/>
                <wp:lineTo x="-348" y="21421"/>
                <wp:lineTo x="21600" y="21421"/>
                <wp:lineTo x="21600" y="0"/>
                <wp:lineTo x="-348"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8" cstate="print"/>
                    <a:srcRect/>
                    <a:stretch>
                      <a:fillRect/>
                    </a:stretch>
                  </pic:blipFill>
                  <pic:spPr bwMode="auto">
                    <a:xfrm>
                      <a:off x="0" y="0"/>
                      <a:ext cx="1181100" cy="1152525"/>
                    </a:xfrm>
                    <a:prstGeom prst="rect">
                      <a:avLst/>
                    </a:prstGeom>
                    <a:noFill/>
                    <a:ln w="9525">
                      <a:noFill/>
                      <a:miter lim="800000"/>
                      <a:headEnd/>
                      <a:tailEnd/>
                    </a:ln>
                  </pic:spPr>
                </pic:pic>
              </a:graphicData>
            </a:graphic>
          </wp:anchor>
        </w:drawing>
      </w:r>
    </w:p>
    <w:p w:rsidR="00D66515" w:rsidRPr="00A21DAA" w:rsidRDefault="00E33617" w:rsidP="00D66515">
      <w:pPr>
        <w:ind w:right="3"/>
        <w:rPr>
          <w:rFonts w:ascii="Arial" w:hAnsi="Arial" w:cs="Arial"/>
          <w:b/>
          <w:szCs w:val="28"/>
        </w:rPr>
      </w:pPr>
      <w:r>
        <w:rPr>
          <w:rFonts w:ascii="Arial" w:hAnsi="Arial" w:cs="Arial"/>
          <w:b/>
          <w:szCs w:val="28"/>
        </w:rPr>
        <w:t>A</w:t>
      </w:r>
      <w:r w:rsidR="00D66515" w:rsidRPr="00A21DAA">
        <w:rPr>
          <w:rFonts w:ascii="Arial" w:hAnsi="Arial" w:cs="Arial"/>
          <w:b/>
          <w:szCs w:val="28"/>
        </w:rPr>
        <w:t xml:space="preserve">pproved Minutes </w:t>
      </w:r>
    </w:p>
    <w:p w:rsidR="00D66515" w:rsidRPr="00A21DAA" w:rsidRDefault="00D66515" w:rsidP="00D66515">
      <w:pPr>
        <w:ind w:right="3"/>
        <w:rPr>
          <w:rFonts w:ascii="Arial" w:hAnsi="Arial" w:cs="Arial"/>
          <w:b/>
          <w:szCs w:val="28"/>
        </w:rPr>
      </w:pPr>
      <w:r w:rsidRPr="00A21DAA">
        <w:rPr>
          <w:rFonts w:ascii="Arial" w:hAnsi="Arial" w:cs="Arial"/>
          <w:b/>
          <w:szCs w:val="28"/>
        </w:rPr>
        <w:t>Person Centred Committee (PCC)</w:t>
      </w:r>
    </w:p>
    <w:p w:rsidR="00D66515" w:rsidRPr="00A21DAA" w:rsidRDefault="00D66515" w:rsidP="00D66515">
      <w:pPr>
        <w:ind w:right="3"/>
        <w:rPr>
          <w:rFonts w:ascii="Arial" w:hAnsi="Arial" w:cs="Arial"/>
          <w:b/>
          <w:szCs w:val="28"/>
        </w:rPr>
      </w:pPr>
    </w:p>
    <w:p w:rsidR="00D66515" w:rsidRPr="00A21DAA" w:rsidRDefault="00D66515" w:rsidP="00D66515">
      <w:pPr>
        <w:ind w:right="3"/>
        <w:rPr>
          <w:rFonts w:ascii="Arial" w:hAnsi="Arial" w:cs="Arial"/>
          <w:b/>
          <w:szCs w:val="28"/>
        </w:rPr>
      </w:pPr>
      <w:r>
        <w:rPr>
          <w:rFonts w:ascii="Arial" w:hAnsi="Arial" w:cs="Arial"/>
          <w:b/>
          <w:szCs w:val="28"/>
        </w:rPr>
        <w:t>Tuesday</w:t>
      </w:r>
      <w:r w:rsidRPr="00A21DAA">
        <w:rPr>
          <w:rFonts w:ascii="Arial" w:hAnsi="Arial" w:cs="Arial"/>
          <w:b/>
          <w:szCs w:val="28"/>
        </w:rPr>
        <w:t xml:space="preserve"> </w:t>
      </w:r>
      <w:r w:rsidR="008E3E62">
        <w:rPr>
          <w:rFonts w:ascii="Arial" w:hAnsi="Arial" w:cs="Arial"/>
          <w:b/>
          <w:szCs w:val="28"/>
        </w:rPr>
        <w:t>24 April</w:t>
      </w:r>
      <w:r w:rsidR="00613E3B">
        <w:rPr>
          <w:rFonts w:ascii="Arial" w:hAnsi="Arial" w:cs="Arial"/>
          <w:b/>
          <w:szCs w:val="28"/>
        </w:rPr>
        <w:t xml:space="preserve"> 2018</w:t>
      </w:r>
    </w:p>
    <w:p w:rsidR="00D66515" w:rsidRPr="00A21DAA" w:rsidRDefault="008E3E62" w:rsidP="00D66515">
      <w:pPr>
        <w:ind w:right="3"/>
        <w:rPr>
          <w:rFonts w:ascii="Arial" w:hAnsi="Arial" w:cs="Arial"/>
          <w:b/>
          <w:szCs w:val="28"/>
        </w:rPr>
      </w:pPr>
      <w:r>
        <w:rPr>
          <w:rFonts w:ascii="Arial" w:hAnsi="Arial" w:cs="Arial"/>
          <w:b/>
          <w:szCs w:val="28"/>
        </w:rPr>
        <w:t>Level 5 Board Room, Golden Jubilee National Hospital</w:t>
      </w:r>
    </w:p>
    <w:p w:rsidR="00D66515" w:rsidRPr="00A21DAA" w:rsidRDefault="00D66515" w:rsidP="00D66515">
      <w:pPr>
        <w:tabs>
          <w:tab w:val="left" w:pos="2977"/>
          <w:tab w:val="left" w:pos="3119"/>
        </w:tabs>
        <w:ind w:right="-483"/>
        <w:rPr>
          <w:rFonts w:ascii="Arial" w:hAnsi="Arial"/>
          <w:sz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Members</w:t>
      </w:r>
    </w:p>
    <w:p w:rsidR="008E3E62" w:rsidRDefault="008E3E62" w:rsidP="00D66515">
      <w:pPr>
        <w:tabs>
          <w:tab w:val="left" w:pos="3119"/>
        </w:tabs>
        <w:rPr>
          <w:rFonts w:ascii="Arial" w:hAnsi="Arial" w:cs="Arial"/>
          <w:sz w:val="22"/>
          <w:szCs w:val="22"/>
        </w:rPr>
      </w:pPr>
      <w:r w:rsidRPr="00A21DAA">
        <w:rPr>
          <w:rFonts w:ascii="Arial" w:hAnsi="Arial" w:cs="Arial"/>
          <w:sz w:val="22"/>
          <w:szCs w:val="22"/>
        </w:rPr>
        <w:t>Kay Harriman (KH)</w:t>
      </w:r>
      <w:r w:rsidRPr="00A21DAA">
        <w:rPr>
          <w:rFonts w:ascii="Arial" w:hAnsi="Arial" w:cs="Arial"/>
          <w:sz w:val="22"/>
          <w:szCs w:val="22"/>
        </w:rPr>
        <w:tab/>
        <w:t>Non Executive Board member (Chair)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Jane Christie Flight (JCF)</w:t>
      </w:r>
      <w:r w:rsidRPr="00A21DAA">
        <w:rPr>
          <w:rFonts w:ascii="Arial" w:hAnsi="Arial" w:cs="Arial"/>
          <w:sz w:val="22"/>
          <w:szCs w:val="22"/>
        </w:rPr>
        <w:tab/>
        <w:t xml:space="preserve">Employee Director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Marcella Boyle (MB)</w:t>
      </w:r>
      <w:r w:rsidRPr="00A21DAA">
        <w:rPr>
          <w:rFonts w:ascii="Arial" w:hAnsi="Arial" w:cs="Arial"/>
          <w:sz w:val="22"/>
          <w:szCs w:val="22"/>
        </w:rPr>
        <w:tab/>
        <w:t>Non Executive Board member</w:t>
      </w:r>
    </w:p>
    <w:p w:rsidR="00D66515" w:rsidRPr="00A21DAA" w:rsidRDefault="00D66515" w:rsidP="00D66515">
      <w:pPr>
        <w:tabs>
          <w:tab w:val="left" w:pos="3119"/>
        </w:tabs>
        <w:rPr>
          <w:rFonts w:ascii="Arial" w:hAnsi="Arial" w:cs="Arial"/>
          <w:sz w:val="22"/>
          <w:szCs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 xml:space="preserve">In Attendance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Anne Marie Cavanagh (AMC)</w:t>
      </w:r>
      <w:r w:rsidRPr="00A21DAA">
        <w:rPr>
          <w:rFonts w:ascii="Arial" w:hAnsi="Arial" w:cs="Arial"/>
          <w:sz w:val="22"/>
          <w:szCs w:val="22"/>
        </w:rPr>
        <w:tab/>
        <w:t>Nurse Director</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David Miller (DM)</w:t>
      </w:r>
      <w:r w:rsidRPr="00A21DAA">
        <w:rPr>
          <w:rFonts w:ascii="Arial" w:hAnsi="Arial" w:cs="Arial"/>
          <w:sz w:val="22"/>
          <w:szCs w:val="22"/>
        </w:rPr>
        <w:tab/>
        <w:t xml:space="preserve">Head of HR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Jack Tait (JT)</w:t>
      </w:r>
      <w:r w:rsidRPr="00A21DAA">
        <w:rPr>
          <w:rFonts w:ascii="Arial" w:hAnsi="Arial" w:cs="Arial"/>
          <w:sz w:val="22"/>
          <w:szCs w:val="22"/>
        </w:rPr>
        <w:tab/>
        <w:t xml:space="preserve">Lay representative </w:t>
      </w:r>
    </w:p>
    <w:p w:rsidR="00613E3B" w:rsidRDefault="00613E3B" w:rsidP="00613E3B">
      <w:pPr>
        <w:tabs>
          <w:tab w:val="left" w:pos="3119"/>
        </w:tabs>
        <w:rPr>
          <w:rFonts w:ascii="Arial" w:hAnsi="Arial" w:cs="Arial"/>
          <w:sz w:val="22"/>
          <w:szCs w:val="22"/>
        </w:rPr>
      </w:pPr>
      <w:r w:rsidRPr="00A21DAA">
        <w:rPr>
          <w:rFonts w:ascii="Arial" w:hAnsi="Arial" w:cs="Arial"/>
          <w:sz w:val="22"/>
          <w:szCs w:val="22"/>
        </w:rPr>
        <w:t>Jill Young (JY)</w:t>
      </w:r>
      <w:r w:rsidRPr="00A21DAA">
        <w:rPr>
          <w:rFonts w:ascii="Arial" w:hAnsi="Arial" w:cs="Arial"/>
          <w:sz w:val="22"/>
          <w:szCs w:val="22"/>
        </w:rPr>
        <w:tab/>
        <w:t xml:space="preserve">Chief Executive </w:t>
      </w:r>
    </w:p>
    <w:p w:rsidR="00B21080" w:rsidRDefault="00F272C4" w:rsidP="00B21080">
      <w:pPr>
        <w:tabs>
          <w:tab w:val="left" w:pos="3119"/>
        </w:tabs>
        <w:rPr>
          <w:rFonts w:ascii="Arial" w:hAnsi="Arial" w:cs="Arial"/>
          <w:sz w:val="22"/>
          <w:szCs w:val="22"/>
        </w:rPr>
      </w:pPr>
      <w:r>
        <w:rPr>
          <w:rFonts w:ascii="Arial" w:hAnsi="Arial" w:cs="Arial"/>
          <w:sz w:val="22"/>
          <w:szCs w:val="22"/>
        </w:rPr>
        <w:t>Laura Langan Riach (LLR)</w:t>
      </w:r>
      <w:r>
        <w:rPr>
          <w:rFonts w:ascii="Arial" w:hAnsi="Arial" w:cs="Arial"/>
          <w:sz w:val="22"/>
          <w:szCs w:val="22"/>
        </w:rPr>
        <w:tab/>
        <w:t>Head of Clinical Governance (Item 5.1)</w:t>
      </w:r>
    </w:p>
    <w:p w:rsidR="00F272C4" w:rsidRPr="00A21DAA" w:rsidRDefault="00F272C4" w:rsidP="00B21080">
      <w:pPr>
        <w:tabs>
          <w:tab w:val="left" w:pos="3119"/>
        </w:tabs>
        <w:rPr>
          <w:rFonts w:ascii="Arial" w:hAnsi="Arial" w:cs="Arial"/>
          <w:sz w:val="22"/>
          <w:szCs w:val="22"/>
        </w:rPr>
      </w:pPr>
      <w:r>
        <w:rPr>
          <w:rFonts w:ascii="Arial" w:hAnsi="Arial" w:cs="Arial"/>
          <w:sz w:val="22"/>
          <w:szCs w:val="22"/>
        </w:rPr>
        <w:t>Stephen Hickey (SH)</w:t>
      </w:r>
      <w:r>
        <w:rPr>
          <w:rFonts w:ascii="Arial" w:hAnsi="Arial" w:cs="Arial"/>
          <w:sz w:val="22"/>
          <w:szCs w:val="22"/>
        </w:rPr>
        <w:tab/>
        <w:t>Consultant Anaesthetist (Item 7.1)</w:t>
      </w:r>
      <w:r>
        <w:rPr>
          <w:rFonts w:ascii="Arial" w:hAnsi="Arial" w:cs="Arial"/>
          <w:sz w:val="22"/>
          <w:szCs w:val="22"/>
        </w:rPr>
        <w:tab/>
      </w:r>
    </w:p>
    <w:p w:rsidR="00B21080" w:rsidRPr="00A21DAA" w:rsidRDefault="00B21080" w:rsidP="00613E3B">
      <w:pPr>
        <w:tabs>
          <w:tab w:val="left" w:pos="3119"/>
        </w:tabs>
        <w:rPr>
          <w:rFonts w:ascii="Arial" w:hAnsi="Arial" w:cs="Arial"/>
          <w:sz w:val="22"/>
          <w:szCs w:val="22"/>
        </w:rPr>
      </w:pPr>
    </w:p>
    <w:p w:rsidR="00D66515" w:rsidRDefault="00D66515" w:rsidP="00D66515">
      <w:pPr>
        <w:tabs>
          <w:tab w:val="left" w:pos="3119"/>
        </w:tabs>
        <w:rPr>
          <w:rFonts w:ascii="Arial" w:hAnsi="Arial" w:cs="Arial"/>
          <w:b/>
          <w:sz w:val="22"/>
          <w:szCs w:val="22"/>
        </w:rPr>
      </w:pPr>
      <w:r w:rsidRPr="00A21DAA">
        <w:rPr>
          <w:rFonts w:ascii="Arial" w:hAnsi="Arial" w:cs="Arial"/>
          <w:b/>
          <w:sz w:val="22"/>
          <w:szCs w:val="22"/>
        </w:rPr>
        <w:t>Apologies</w:t>
      </w:r>
    </w:p>
    <w:p w:rsidR="008E3E62" w:rsidRPr="00A21DAA" w:rsidRDefault="008E3E62" w:rsidP="008E3E62">
      <w:pPr>
        <w:tabs>
          <w:tab w:val="left" w:pos="3119"/>
        </w:tabs>
        <w:rPr>
          <w:rFonts w:ascii="Arial" w:hAnsi="Arial" w:cs="Arial"/>
          <w:sz w:val="22"/>
          <w:szCs w:val="22"/>
        </w:rPr>
      </w:pPr>
      <w:r w:rsidRPr="00A21DAA">
        <w:rPr>
          <w:rFonts w:ascii="Arial" w:hAnsi="Arial" w:cs="Arial"/>
          <w:sz w:val="22"/>
          <w:szCs w:val="22"/>
        </w:rPr>
        <w:t>Mark MacGregor (MM)</w:t>
      </w:r>
      <w:r w:rsidRPr="00A21DAA">
        <w:rPr>
          <w:rFonts w:ascii="Arial" w:hAnsi="Arial" w:cs="Arial"/>
          <w:sz w:val="22"/>
          <w:szCs w:val="22"/>
        </w:rPr>
        <w:tab/>
        <w:t xml:space="preserve">Non Executive Board member </w:t>
      </w:r>
      <w:r>
        <w:rPr>
          <w:rFonts w:ascii="Arial" w:hAnsi="Arial" w:cs="Arial"/>
          <w:sz w:val="22"/>
          <w:szCs w:val="22"/>
        </w:rPr>
        <w:t>(Chair)</w:t>
      </w:r>
    </w:p>
    <w:p w:rsidR="008E3E62" w:rsidRPr="008E3E62" w:rsidRDefault="008E3E62" w:rsidP="00D66515">
      <w:pPr>
        <w:tabs>
          <w:tab w:val="left" w:pos="3119"/>
        </w:tabs>
        <w:rPr>
          <w:rFonts w:ascii="Arial" w:hAnsi="Arial" w:cs="Arial"/>
          <w:sz w:val="22"/>
          <w:szCs w:val="22"/>
        </w:rPr>
      </w:pPr>
      <w:r>
        <w:rPr>
          <w:rFonts w:ascii="Arial" w:hAnsi="Arial" w:cs="Arial"/>
          <w:sz w:val="22"/>
          <w:szCs w:val="22"/>
        </w:rPr>
        <w:t>Susan Douglas-Scott</w:t>
      </w:r>
      <w:r>
        <w:rPr>
          <w:rFonts w:ascii="Arial" w:hAnsi="Arial" w:cs="Arial"/>
          <w:sz w:val="22"/>
          <w:szCs w:val="22"/>
        </w:rPr>
        <w:tab/>
        <w:t>Board Chair</w:t>
      </w:r>
    </w:p>
    <w:p w:rsidR="00B21080" w:rsidRDefault="00B21080" w:rsidP="00D66515">
      <w:pPr>
        <w:tabs>
          <w:tab w:val="left" w:pos="3119"/>
        </w:tabs>
        <w:rPr>
          <w:rFonts w:ascii="Arial" w:hAnsi="Arial" w:cs="Arial"/>
          <w:b/>
          <w:sz w:val="22"/>
          <w:szCs w:val="22"/>
        </w:rPr>
      </w:pPr>
    </w:p>
    <w:p w:rsidR="00D66515" w:rsidRPr="00A21DAA" w:rsidRDefault="00D66515" w:rsidP="00D66515">
      <w:pPr>
        <w:tabs>
          <w:tab w:val="left" w:pos="3119"/>
        </w:tabs>
        <w:rPr>
          <w:rFonts w:ascii="Arial" w:hAnsi="Arial" w:cs="Arial"/>
          <w:b/>
          <w:sz w:val="22"/>
          <w:szCs w:val="22"/>
        </w:rPr>
      </w:pPr>
      <w:r w:rsidRPr="00A21DAA">
        <w:rPr>
          <w:rFonts w:ascii="Arial" w:hAnsi="Arial" w:cs="Arial"/>
          <w:b/>
          <w:sz w:val="22"/>
          <w:szCs w:val="22"/>
        </w:rPr>
        <w:t xml:space="preserve">Minutes </w:t>
      </w:r>
    </w:p>
    <w:p w:rsidR="00D66515" w:rsidRPr="00A21DAA" w:rsidRDefault="00D66515" w:rsidP="00D66515">
      <w:pPr>
        <w:tabs>
          <w:tab w:val="left" w:pos="3119"/>
        </w:tabs>
        <w:rPr>
          <w:rFonts w:ascii="Arial" w:hAnsi="Arial" w:cs="Arial"/>
          <w:sz w:val="22"/>
          <w:szCs w:val="22"/>
        </w:rPr>
      </w:pPr>
      <w:r w:rsidRPr="00A21DAA">
        <w:rPr>
          <w:rFonts w:ascii="Arial" w:hAnsi="Arial" w:cs="Arial"/>
          <w:sz w:val="22"/>
          <w:szCs w:val="22"/>
        </w:rPr>
        <w:t>Christine Nelson (CN)</w:t>
      </w:r>
      <w:r w:rsidRPr="00A21DAA">
        <w:rPr>
          <w:rFonts w:ascii="Arial" w:hAnsi="Arial" w:cs="Arial"/>
          <w:sz w:val="22"/>
          <w:szCs w:val="22"/>
        </w:rPr>
        <w:tab/>
        <w:t xml:space="preserve">Executive PA </w:t>
      </w:r>
    </w:p>
    <w:p w:rsidR="00D66515" w:rsidRPr="00A21DAA" w:rsidRDefault="00D66515" w:rsidP="00D66515">
      <w:pPr>
        <w:ind w:right="3"/>
        <w:rPr>
          <w:rFonts w:ascii="Arial" w:hAnsi="Arial" w:cs="Arial"/>
          <w:b/>
          <w:sz w:val="22"/>
        </w:rPr>
      </w:pPr>
    </w:p>
    <w:p w:rsidR="00D66515" w:rsidRPr="00A21DAA" w:rsidRDefault="00D66515" w:rsidP="00D66515">
      <w:pPr>
        <w:ind w:right="3"/>
        <w:rPr>
          <w:rFonts w:ascii="Arial" w:hAnsi="Arial" w:cs="Arial"/>
          <w:b/>
          <w:sz w:val="22"/>
        </w:rPr>
      </w:pPr>
      <w:r w:rsidRPr="00A21DAA">
        <w:rPr>
          <w:rFonts w:ascii="Arial" w:hAnsi="Arial" w:cs="Arial"/>
          <w:b/>
          <w:sz w:val="22"/>
        </w:rPr>
        <w:t xml:space="preserve">Minutes </w:t>
      </w:r>
    </w:p>
    <w:p w:rsidR="00D66515" w:rsidRPr="00A21DAA" w:rsidRDefault="00D66515" w:rsidP="00D66515">
      <w:pPr>
        <w:ind w:left="426" w:right="3" w:hanging="426"/>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Chair’s Introductory Remarks</w:t>
      </w:r>
    </w:p>
    <w:p w:rsidR="00D66515" w:rsidRPr="00A21DAA" w:rsidRDefault="00B21080" w:rsidP="00D66515">
      <w:pPr>
        <w:ind w:left="567" w:right="3"/>
        <w:rPr>
          <w:rFonts w:ascii="Arial" w:hAnsi="Arial" w:cs="Arial"/>
          <w:sz w:val="22"/>
        </w:rPr>
      </w:pPr>
      <w:r>
        <w:rPr>
          <w:rFonts w:ascii="Arial" w:hAnsi="Arial" w:cs="Arial"/>
          <w:sz w:val="22"/>
        </w:rPr>
        <w:t>KH</w:t>
      </w:r>
      <w:r w:rsidR="00D66515" w:rsidRPr="00A21DAA">
        <w:rPr>
          <w:rFonts w:ascii="Arial" w:hAnsi="Arial" w:cs="Arial"/>
          <w:sz w:val="22"/>
        </w:rPr>
        <w:t xml:space="preserve"> welcomed everyone to the meeting</w:t>
      </w:r>
      <w:r>
        <w:rPr>
          <w:rFonts w:ascii="Arial" w:hAnsi="Arial" w:cs="Arial"/>
          <w:sz w:val="22"/>
        </w:rPr>
        <w:t>.</w:t>
      </w:r>
      <w:r w:rsidR="006C5511">
        <w:rPr>
          <w:rFonts w:ascii="Arial" w:hAnsi="Arial" w:cs="Arial"/>
          <w:sz w:val="22"/>
        </w:rPr>
        <w:t xml:space="preserve"> </w:t>
      </w:r>
    </w:p>
    <w:p w:rsidR="00D66515" w:rsidRPr="00A21DAA" w:rsidRDefault="00D66515" w:rsidP="00D66515">
      <w:pPr>
        <w:ind w:left="567" w:right="3" w:hanging="567"/>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Apologies</w:t>
      </w:r>
    </w:p>
    <w:p w:rsidR="00D66515" w:rsidRPr="00A21DAA" w:rsidRDefault="00D66515" w:rsidP="00D66515">
      <w:pPr>
        <w:ind w:left="567" w:right="3"/>
        <w:rPr>
          <w:rFonts w:ascii="Arial" w:hAnsi="Arial" w:cs="Arial"/>
          <w:sz w:val="22"/>
        </w:rPr>
      </w:pPr>
      <w:r w:rsidRPr="00A21DAA">
        <w:rPr>
          <w:rFonts w:ascii="Arial" w:hAnsi="Arial" w:cs="Arial"/>
          <w:sz w:val="22"/>
        </w:rPr>
        <w:t>Apologies were noted.</w:t>
      </w:r>
    </w:p>
    <w:p w:rsidR="00D66515" w:rsidRPr="00A21DAA" w:rsidRDefault="00D66515" w:rsidP="00D66515">
      <w:pPr>
        <w:ind w:right="3"/>
        <w:rPr>
          <w:rFonts w:ascii="Arial" w:hAnsi="Arial" w:cs="Arial"/>
          <w:b/>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Minutes of Last Meeting</w:t>
      </w:r>
    </w:p>
    <w:p w:rsidR="00D66515" w:rsidRPr="00A21DAA" w:rsidRDefault="00D66515" w:rsidP="00414F1F">
      <w:pPr>
        <w:ind w:left="567" w:right="3"/>
        <w:rPr>
          <w:rFonts w:ascii="Arial" w:hAnsi="Arial" w:cs="Arial"/>
          <w:sz w:val="22"/>
        </w:rPr>
      </w:pPr>
      <w:r w:rsidRPr="00A21DAA">
        <w:rPr>
          <w:rFonts w:ascii="Arial" w:hAnsi="Arial" w:cs="Arial"/>
          <w:sz w:val="22"/>
        </w:rPr>
        <w:t xml:space="preserve">Minutes of the </w:t>
      </w:r>
      <w:r w:rsidR="006C5511">
        <w:rPr>
          <w:rFonts w:ascii="Arial" w:hAnsi="Arial" w:cs="Arial"/>
          <w:sz w:val="22"/>
        </w:rPr>
        <w:t xml:space="preserve">meeting held on </w:t>
      </w:r>
      <w:r w:rsidR="00B21080">
        <w:rPr>
          <w:rFonts w:ascii="Arial" w:hAnsi="Arial" w:cs="Arial"/>
          <w:sz w:val="22"/>
        </w:rPr>
        <w:t>30</w:t>
      </w:r>
      <w:r w:rsidR="00B21080" w:rsidRPr="00B21080">
        <w:rPr>
          <w:rFonts w:ascii="Arial" w:hAnsi="Arial" w:cs="Arial"/>
          <w:sz w:val="22"/>
          <w:vertAlign w:val="superscript"/>
        </w:rPr>
        <w:t>th</w:t>
      </w:r>
      <w:r w:rsidR="00B21080">
        <w:rPr>
          <w:rFonts w:ascii="Arial" w:hAnsi="Arial" w:cs="Arial"/>
          <w:sz w:val="22"/>
        </w:rPr>
        <w:t xml:space="preserve"> January</w:t>
      </w:r>
      <w:r w:rsidR="00755312">
        <w:rPr>
          <w:rFonts w:ascii="Arial" w:hAnsi="Arial" w:cs="Arial"/>
          <w:sz w:val="22"/>
        </w:rPr>
        <w:t xml:space="preserve"> 2018</w:t>
      </w:r>
      <w:r w:rsidRPr="00A21DAA">
        <w:rPr>
          <w:rFonts w:ascii="Arial" w:hAnsi="Arial" w:cs="Arial"/>
          <w:sz w:val="22"/>
        </w:rPr>
        <w:t xml:space="preserve"> were approved</w:t>
      </w:r>
      <w:r w:rsidR="00B21080">
        <w:rPr>
          <w:rFonts w:ascii="Arial" w:hAnsi="Arial" w:cs="Arial"/>
          <w:sz w:val="22"/>
        </w:rPr>
        <w:t xml:space="preserve"> with the proviso that the word “no” was removed from the section 6.2.</w:t>
      </w:r>
    </w:p>
    <w:p w:rsidR="00D66515" w:rsidRPr="00A21DAA" w:rsidRDefault="00D66515" w:rsidP="00D66515">
      <w:pPr>
        <w:ind w:right="3"/>
        <w:rPr>
          <w:rFonts w:ascii="Arial" w:hAnsi="Arial" w:cs="Arial"/>
          <w:sz w:val="22"/>
        </w:rPr>
      </w:pP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Matters and Actions Arising</w:t>
      </w:r>
    </w:p>
    <w:p w:rsidR="00D66515" w:rsidRPr="00A21DAA" w:rsidRDefault="00D66515" w:rsidP="00D66515">
      <w:pPr>
        <w:ind w:left="567" w:right="3"/>
        <w:rPr>
          <w:rFonts w:ascii="Arial" w:hAnsi="Arial" w:cs="Arial"/>
          <w:sz w:val="22"/>
        </w:rPr>
      </w:pPr>
      <w:r w:rsidRPr="00A21DAA">
        <w:rPr>
          <w:rFonts w:ascii="Arial" w:hAnsi="Arial" w:cs="Arial"/>
          <w:sz w:val="22"/>
        </w:rPr>
        <w:t>The Actions were discussed and th</w:t>
      </w:r>
      <w:r w:rsidR="001B433D">
        <w:rPr>
          <w:rFonts w:ascii="Arial" w:hAnsi="Arial" w:cs="Arial"/>
          <w:sz w:val="22"/>
        </w:rPr>
        <w:t>e action log updated</w:t>
      </w:r>
      <w:r w:rsidRPr="00A21DAA">
        <w:rPr>
          <w:rFonts w:ascii="Arial" w:hAnsi="Arial" w:cs="Arial"/>
          <w:sz w:val="22"/>
        </w:rPr>
        <w:t>, with the following noted:</w:t>
      </w:r>
    </w:p>
    <w:p w:rsidR="00D66515" w:rsidRPr="00A21DAA" w:rsidRDefault="00D66515" w:rsidP="00D66515">
      <w:pPr>
        <w:ind w:left="567" w:right="3"/>
        <w:rPr>
          <w:rFonts w:ascii="Arial" w:hAnsi="Arial" w:cs="Arial"/>
          <w:sz w:val="22"/>
        </w:rPr>
      </w:pPr>
    </w:p>
    <w:p w:rsidR="00D66515" w:rsidRDefault="00414F1F" w:rsidP="00414F1F">
      <w:pPr>
        <w:tabs>
          <w:tab w:val="left" w:pos="567"/>
        </w:tabs>
        <w:ind w:left="567" w:right="3" w:hanging="567"/>
        <w:rPr>
          <w:rFonts w:ascii="Arial" w:hAnsi="Arial" w:cs="Arial"/>
          <w:sz w:val="22"/>
        </w:rPr>
      </w:pPr>
      <w:r>
        <w:rPr>
          <w:rFonts w:ascii="Arial" w:hAnsi="Arial" w:cs="Arial"/>
          <w:b/>
          <w:sz w:val="22"/>
        </w:rPr>
        <w:tab/>
      </w:r>
      <w:r w:rsidR="00615CAC">
        <w:rPr>
          <w:rFonts w:ascii="Arial" w:hAnsi="Arial" w:cs="Arial"/>
          <w:sz w:val="22"/>
        </w:rPr>
        <w:t>Action 300118/04</w:t>
      </w:r>
      <w:r>
        <w:rPr>
          <w:rFonts w:ascii="Arial" w:hAnsi="Arial" w:cs="Arial"/>
          <w:sz w:val="22"/>
        </w:rPr>
        <w:t xml:space="preserve">:  </w:t>
      </w:r>
      <w:r w:rsidR="00615CAC">
        <w:rPr>
          <w:rFonts w:ascii="Arial" w:hAnsi="Arial" w:cs="Arial"/>
          <w:sz w:val="22"/>
        </w:rPr>
        <w:t xml:space="preserve">DM had met with Linda McKee the prescribing lead for Board. </w:t>
      </w:r>
      <w:proofErr w:type="gramStart"/>
      <w:r w:rsidR="00615CAC">
        <w:rPr>
          <w:rFonts w:ascii="Arial" w:hAnsi="Arial" w:cs="Arial"/>
          <w:sz w:val="22"/>
        </w:rPr>
        <w:t>Got reassurance that Physiotherapists were only prescribing mainly painkillers and anti inflammatory drugs which were approved by the prescribing lead.</w:t>
      </w:r>
      <w:proofErr w:type="gramEnd"/>
      <w:r w:rsidR="00615CAC">
        <w:rPr>
          <w:rFonts w:ascii="Arial" w:hAnsi="Arial" w:cs="Arial"/>
          <w:sz w:val="22"/>
        </w:rPr>
        <w:t xml:space="preserve">  DM also confirmed that they meet with medical prescribing group.</w:t>
      </w:r>
    </w:p>
    <w:p w:rsidR="00615CAC" w:rsidRDefault="00615CAC" w:rsidP="00414F1F">
      <w:pPr>
        <w:tabs>
          <w:tab w:val="left" w:pos="567"/>
        </w:tabs>
        <w:ind w:left="567" w:right="3" w:hanging="567"/>
        <w:rPr>
          <w:rFonts w:ascii="Arial" w:hAnsi="Arial" w:cs="Arial"/>
          <w:sz w:val="22"/>
        </w:rPr>
      </w:pPr>
    </w:p>
    <w:p w:rsidR="00615CAC" w:rsidRDefault="00615CAC" w:rsidP="00414F1F">
      <w:pPr>
        <w:tabs>
          <w:tab w:val="left" w:pos="567"/>
        </w:tabs>
        <w:ind w:left="567" w:right="3" w:hanging="567"/>
        <w:rPr>
          <w:rFonts w:ascii="Arial" w:hAnsi="Arial" w:cs="Arial"/>
          <w:sz w:val="22"/>
        </w:rPr>
      </w:pPr>
      <w:r>
        <w:rPr>
          <w:rFonts w:ascii="Arial" w:hAnsi="Arial" w:cs="Arial"/>
          <w:sz w:val="22"/>
        </w:rPr>
        <w:tab/>
        <w:t xml:space="preserve">JY asked if </w:t>
      </w:r>
      <w:proofErr w:type="gramStart"/>
      <w:r>
        <w:rPr>
          <w:rFonts w:ascii="Arial" w:hAnsi="Arial" w:cs="Arial"/>
          <w:sz w:val="22"/>
        </w:rPr>
        <w:t xml:space="preserve">the </w:t>
      </w:r>
      <w:r w:rsidR="00BC3B4A">
        <w:rPr>
          <w:rFonts w:ascii="Arial" w:hAnsi="Arial" w:cs="Arial"/>
          <w:sz w:val="22"/>
        </w:rPr>
        <w:t xml:space="preserve"> staff</w:t>
      </w:r>
      <w:proofErr w:type="gramEnd"/>
      <w:r w:rsidR="00BC3B4A">
        <w:rPr>
          <w:rFonts w:ascii="Arial" w:hAnsi="Arial" w:cs="Arial"/>
          <w:sz w:val="22"/>
        </w:rPr>
        <w:t xml:space="preserve"> side</w:t>
      </w:r>
      <w:r>
        <w:rPr>
          <w:rFonts w:ascii="Arial" w:hAnsi="Arial" w:cs="Arial"/>
          <w:sz w:val="22"/>
        </w:rPr>
        <w:t xml:space="preserve"> representatives should be included as </w:t>
      </w:r>
      <w:r w:rsidR="00A54848">
        <w:rPr>
          <w:rFonts w:ascii="Arial" w:hAnsi="Arial" w:cs="Arial"/>
          <w:sz w:val="22"/>
        </w:rPr>
        <w:t>members.</w:t>
      </w:r>
      <w:r>
        <w:rPr>
          <w:rFonts w:ascii="Arial" w:hAnsi="Arial" w:cs="Arial"/>
          <w:sz w:val="22"/>
        </w:rPr>
        <w:t xml:space="preserve"> </w:t>
      </w:r>
      <w:proofErr w:type="gramStart"/>
      <w:r>
        <w:rPr>
          <w:rFonts w:ascii="Arial" w:hAnsi="Arial" w:cs="Arial"/>
          <w:sz w:val="22"/>
        </w:rPr>
        <w:t>DM to check and update the PCC</w:t>
      </w:r>
      <w:r w:rsidR="00F272C4">
        <w:rPr>
          <w:rFonts w:ascii="Arial" w:hAnsi="Arial" w:cs="Arial"/>
          <w:sz w:val="22"/>
        </w:rPr>
        <w:t xml:space="preserve"> members</w:t>
      </w:r>
      <w:r>
        <w:rPr>
          <w:rFonts w:ascii="Arial" w:hAnsi="Arial" w:cs="Arial"/>
          <w:sz w:val="22"/>
        </w:rPr>
        <w:t>.</w:t>
      </w:r>
      <w:proofErr w:type="gramEnd"/>
      <w:r>
        <w:rPr>
          <w:rFonts w:ascii="Arial" w:hAnsi="Arial" w:cs="Arial"/>
          <w:sz w:val="22"/>
        </w:rPr>
        <w:t xml:space="preserve"> Add to Terms of Reference and Annual Report as necessary</w:t>
      </w:r>
    </w:p>
    <w:p w:rsidR="00414F1F" w:rsidRDefault="00414F1F" w:rsidP="00414F1F">
      <w:pPr>
        <w:tabs>
          <w:tab w:val="left" w:pos="567"/>
        </w:tabs>
        <w:ind w:left="567" w:right="3" w:hanging="567"/>
        <w:rPr>
          <w:rFonts w:ascii="Arial" w:hAnsi="Arial" w:cs="Arial"/>
          <w:sz w:val="22"/>
        </w:rPr>
      </w:pPr>
    </w:p>
    <w:p w:rsidR="00414F1F" w:rsidRPr="00A21DAA" w:rsidRDefault="00414F1F" w:rsidP="00F272C4">
      <w:pPr>
        <w:tabs>
          <w:tab w:val="left" w:pos="567"/>
        </w:tabs>
        <w:ind w:left="567" w:right="3" w:hanging="567"/>
        <w:rPr>
          <w:rFonts w:ascii="Arial" w:hAnsi="Arial" w:cs="Arial"/>
          <w:b/>
          <w:sz w:val="22"/>
        </w:rPr>
      </w:pPr>
      <w:r>
        <w:rPr>
          <w:rFonts w:ascii="Arial" w:hAnsi="Arial" w:cs="Arial"/>
          <w:sz w:val="22"/>
        </w:rPr>
        <w:tab/>
      </w:r>
    </w:p>
    <w:p w:rsidR="00D66515" w:rsidRPr="00A21DAA" w:rsidRDefault="00D66515" w:rsidP="00D66515">
      <w:pPr>
        <w:numPr>
          <w:ilvl w:val="0"/>
          <w:numId w:val="1"/>
        </w:numPr>
        <w:tabs>
          <w:tab w:val="clear" w:pos="720"/>
        </w:tabs>
        <w:ind w:left="567" w:right="3" w:hanging="567"/>
        <w:rPr>
          <w:rFonts w:ascii="Arial" w:hAnsi="Arial" w:cs="Arial"/>
          <w:b/>
          <w:sz w:val="22"/>
        </w:rPr>
      </w:pPr>
      <w:r w:rsidRPr="00A21DAA">
        <w:rPr>
          <w:rFonts w:ascii="Arial" w:hAnsi="Arial" w:cs="Arial"/>
          <w:b/>
          <w:sz w:val="22"/>
        </w:rPr>
        <w:t>Safe</w:t>
      </w:r>
    </w:p>
    <w:p w:rsidR="00D66515" w:rsidRPr="00A21DAA" w:rsidRDefault="00D66515" w:rsidP="00D66515">
      <w:pPr>
        <w:ind w:left="993" w:right="3" w:hanging="426"/>
        <w:rPr>
          <w:rFonts w:ascii="Arial" w:hAnsi="Arial" w:cs="Arial"/>
          <w:b/>
          <w:sz w:val="22"/>
        </w:rPr>
      </w:pPr>
    </w:p>
    <w:p w:rsidR="00D66515" w:rsidRPr="00A21DAA" w:rsidRDefault="00D66515" w:rsidP="00D66515">
      <w:pPr>
        <w:pStyle w:val="ListParagraph"/>
        <w:numPr>
          <w:ilvl w:val="1"/>
          <w:numId w:val="1"/>
        </w:numPr>
        <w:tabs>
          <w:tab w:val="clear" w:pos="720"/>
          <w:tab w:val="num" w:pos="567"/>
        </w:tabs>
        <w:ind w:left="567" w:right="3" w:hanging="578"/>
        <w:rPr>
          <w:rFonts w:ascii="Arial" w:hAnsi="Arial" w:cs="Arial"/>
          <w:b/>
          <w:sz w:val="22"/>
        </w:rPr>
      </w:pPr>
      <w:r w:rsidRPr="00A21DAA">
        <w:rPr>
          <w:rFonts w:ascii="Arial" w:hAnsi="Arial" w:cs="Arial"/>
          <w:b/>
          <w:sz w:val="22"/>
        </w:rPr>
        <w:t>Complaints Report.</w:t>
      </w:r>
    </w:p>
    <w:p w:rsidR="00337F39" w:rsidRDefault="00337F39" w:rsidP="00337F39">
      <w:pPr>
        <w:ind w:left="567" w:right="3"/>
        <w:rPr>
          <w:rFonts w:ascii="Arial" w:hAnsi="Arial" w:cs="Arial"/>
          <w:sz w:val="22"/>
        </w:rPr>
      </w:pPr>
    </w:p>
    <w:p w:rsidR="005021C2" w:rsidRDefault="00F272C4" w:rsidP="001C4426">
      <w:pPr>
        <w:ind w:left="567" w:right="3"/>
        <w:rPr>
          <w:rFonts w:ascii="Arial" w:hAnsi="Arial" w:cs="Arial"/>
          <w:sz w:val="22"/>
        </w:rPr>
      </w:pPr>
      <w:r>
        <w:rPr>
          <w:rFonts w:ascii="Arial" w:hAnsi="Arial" w:cs="Arial"/>
          <w:sz w:val="22"/>
        </w:rPr>
        <w:lastRenderedPageBreak/>
        <w:t xml:space="preserve">LLR attended </w:t>
      </w:r>
      <w:r w:rsidR="00CD77D6">
        <w:rPr>
          <w:rFonts w:ascii="Arial" w:hAnsi="Arial" w:cs="Arial"/>
          <w:sz w:val="22"/>
        </w:rPr>
        <w:t>the meeting to talk through C</w:t>
      </w:r>
      <w:r>
        <w:rPr>
          <w:rFonts w:ascii="Arial" w:hAnsi="Arial" w:cs="Arial"/>
          <w:sz w:val="22"/>
        </w:rPr>
        <w:t xml:space="preserve">omplaint 413.  She explained that it was a stage 1 </w:t>
      </w:r>
      <w:r w:rsidR="0046488A">
        <w:rPr>
          <w:rFonts w:ascii="Arial" w:hAnsi="Arial" w:cs="Arial"/>
          <w:sz w:val="22"/>
        </w:rPr>
        <w:t>complaint that had been dealt with</w:t>
      </w:r>
      <w:r>
        <w:rPr>
          <w:rFonts w:ascii="Arial" w:hAnsi="Arial" w:cs="Arial"/>
          <w:sz w:val="22"/>
        </w:rPr>
        <w:t xml:space="preserve"> very quickly.</w:t>
      </w:r>
      <w:r w:rsidR="0046488A">
        <w:rPr>
          <w:rFonts w:ascii="Arial" w:hAnsi="Arial" w:cs="Arial"/>
          <w:sz w:val="22"/>
        </w:rPr>
        <w:t xml:space="preserve"> A daughter had complained whilst the patient was still an inpatient.</w:t>
      </w:r>
      <w:r w:rsidR="00EC32AE">
        <w:rPr>
          <w:rFonts w:ascii="Arial" w:hAnsi="Arial" w:cs="Arial"/>
          <w:sz w:val="22"/>
        </w:rPr>
        <w:t xml:space="preserve"> </w:t>
      </w:r>
      <w:r w:rsidR="00BC3B4A">
        <w:rPr>
          <w:rFonts w:ascii="Arial" w:hAnsi="Arial" w:cs="Arial"/>
          <w:sz w:val="22"/>
        </w:rPr>
        <w:t xml:space="preserve">The </w:t>
      </w:r>
      <w:r w:rsidR="0046488A">
        <w:rPr>
          <w:rFonts w:ascii="Arial" w:hAnsi="Arial" w:cs="Arial"/>
          <w:sz w:val="22"/>
        </w:rPr>
        <w:t>cl</w:t>
      </w:r>
      <w:r w:rsidR="00CD77D6">
        <w:rPr>
          <w:rFonts w:ascii="Arial" w:hAnsi="Arial" w:cs="Arial"/>
          <w:sz w:val="22"/>
        </w:rPr>
        <w:t xml:space="preserve">inical nurse manager </w:t>
      </w:r>
      <w:r w:rsidR="001C4426">
        <w:rPr>
          <w:rFonts w:ascii="Arial" w:hAnsi="Arial" w:cs="Arial"/>
          <w:sz w:val="22"/>
        </w:rPr>
        <w:t>m</w:t>
      </w:r>
      <w:r w:rsidR="00BC3B4A">
        <w:rPr>
          <w:rFonts w:ascii="Arial" w:hAnsi="Arial" w:cs="Arial"/>
          <w:sz w:val="22"/>
        </w:rPr>
        <w:t xml:space="preserve">et with the </w:t>
      </w:r>
      <w:proofErr w:type="gramStart"/>
      <w:r w:rsidR="00BC3B4A">
        <w:rPr>
          <w:rFonts w:ascii="Arial" w:hAnsi="Arial" w:cs="Arial"/>
          <w:sz w:val="22"/>
        </w:rPr>
        <w:t xml:space="preserve">complainant </w:t>
      </w:r>
      <w:r w:rsidR="0046488A">
        <w:rPr>
          <w:rFonts w:ascii="Arial" w:hAnsi="Arial" w:cs="Arial"/>
          <w:sz w:val="22"/>
        </w:rPr>
        <w:t xml:space="preserve"> </w:t>
      </w:r>
      <w:r w:rsidR="00CD77D6">
        <w:rPr>
          <w:rFonts w:ascii="Arial" w:hAnsi="Arial" w:cs="Arial"/>
          <w:sz w:val="22"/>
        </w:rPr>
        <w:t>within</w:t>
      </w:r>
      <w:proofErr w:type="gramEnd"/>
      <w:r w:rsidR="00CD77D6">
        <w:rPr>
          <w:rFonts w:ascii="Arial" w:hAnsi="Arial" w:cs="Arial"/>
          <w:sz w:val="22"/>
        </w:rPr>
        <w:t xml:space="preserve"> a couple of days </w:t>
      </w:r>
      <w:r w:rsidR="0046488A">
        <w:rPr>
          <w:rFonts w:ascii="Arial" w:hAnsi="Arial" w:cs="Arial"/>
          <w:sz w:val="22"/>
        </w:rPr>
        <w:t>and the issue resolved.</w:t>
      </w:r>
    </w:p>
    <w:p w:rsidR="0046488A" w:rsidRDefault="0046488A" w:rsidP="00337F39">
      <w:pPr>
        <w:ind w:left="567" w:right="3"/>
        <w:rPr>
          <w:rFonts w:ascii="Arial" w:hAnsi="Arial" w:cs="Arial"/>
          <w:sz w:val="22"/>
        </w:rPr>
      </w:pPr>
    </w:p>
    <w:p w:rsidR="0046488A" w:rsidRDefault="0046488A" w:rsidP="00337F39">
      <w:pPr>
        <w:ind w:left="567" w:right="3"/>
        <w:rPr>
          <w:rFonts w:ascii="Arial" w:hAnsi="Arial" w:cs="Arial"/>
          <w:sz w:val="22"/>
        </w:rPr>
      </w:pPr>
      <w:r>
        <w:rPr>
          <w:rFonts w:ascii="Arial" w:hAnsi="Arial" w:cs="Arial"/>
          <w:sz w:val="22"/>
        </w:rPr>
        <w:t>The lear</w:t>
      </w:r>
      <w:r w:rsidR="00BC477C">
        <w:rPr>
          <w:rFonts w:ascii="Arial" w:hAnsi="Arial" w:cs="Arial"/>
          <w:sz w:val="22"/>
        </w:rPr>
        <w:t>ning from stage 1 complaints were that they could</w:t>
      </w:r>
      <w:r>
        <w:rPr>
          <w:rFonts w:ascii="Arial" w:hAnsi="Arial" w:cs="Arial"/>
          <w:sz w:val="22"/>
        </w:rPr>
        <w:t xml:space="preserve"> be closed directly</w:t>
      </w:r>
      <w:r w:rsidR="00BC477C">
        <w:rPr>
          <w:rFonts w:ascii="Arial" w:hAnsi="Arial" w:cs="Arial"/>
          <w:sz w:val="22"/>
        </w:rPr>
        <w:t xml:space="preserve"> by </w:t>
      </w:r>
      <w:proofErr w:type="gramStart"/>
      <w:r w:rsidR="00BC477C">
        <w:rPr>
          <w:rFonts w:ascii="Arial" w:hAnsi="Arial" w:cs="Arial"/>
          <w:sz w:val="22"/>
        </w:rPr>
        <w:t xml:space="preserve">the </w:t>
      </w:r>
      <w:r w:rsidR="00BC3B4A">
        <w:rPr>
          <w:rFonts w:ascii="Arial" w:hAnsi="Arial" w:cs="Arial"/>
          <w:sz w:val="22"/>
        </w:rPr>
        <w:t xml:space="preserve"> service</w:t>
      </w:r>
      <w:proofErr w:type="gramEnd"/>
      <w:r w:rsidR="00BC477C">
        <w:rPr>
          <w:rFonts w:ascii="Arial" w:hAnsi="Arial" w:cs="Arial"/>
          <w:sz w:val="22"/>
        </w:rPr>
        <w:t xml:space="preserve">. Paula McPhail would </w:t>
      </w:r>
      <w:r>
        <w:rPr>
          <w:rFonts w:ascii="Arial" w:hAnsi="Arial" w:cs="Arial"/>
          <w:sz w:val="22"/>
        </w:rPr>
        <w:t>then do a follow up call to check that the comp</w:t>
      </w:r>
      <w:r w:rsidR="001B6898">
        <w:rPr>
          <w:rFonts w:ascii="Arial" w:hAnsi="Arial" w:cs="Arial"/>
          <w:sz w:val="22"/>
        </w:rPr>
        <w:t>lainant</w:t>
      </w:r>
      <w:r>
        <w:rPr>
          <w:rFonts w:ascii="Arial" w:hAnsi="Arial" w:cs="Arial"/>
          <w:sz w:val="22"/>
        </w:rPr>
        <w:t xml:space="preserve"> was happy with the resolution.</w:t>
      </w:r>
    </w:p>
    <w:p w:rsidR="0046488A" w:rsidRDefault="0046488A" w:rsidP="00337F39">
      <w:pPr>
        <w:ind w:left="567" w:right="3"/>
        <w:rPr>
          <w:rFonts w:ascii="Arial" w:hAnsi="Arial" w:cs="Arial"/>
          <w:sz w:val="22"/>
        </w:rPr>
      </w:pPr>
    </w:p>
    <w:p w:rsidR="0046488A" w:rsidRDefault="0046488A" w:rsidP="00337F39">
      <w:pPr>
        <w:ind w:left="567" w:right="3"/>
        <w:rPr>
          <w:rFonts w:ascii="Arial" w:hAnsi="Arial" w:cs="Arial"/>
          <w:sz w:val="22"/>
        </w:rPr>
      </w:pPr>
      <w:r>
        <w:rPr>
          <w:rFonts w:ascii="Arial" w:hAnsi="Arial" w:cs="Arial"/>
          <w:sz w:val="22"/>
        </w:rPr>
        <w:t>Overall it would appear that 70% of complainants were fully satisfied with the result but 30% were not fully satisfied and it was unclear if this was due to the ultimate decision or the actual handling of the case.</w:t>
      </w:r>
    </w:p>
    <w:p w:rsidR="0046488A" w:rsidRDefault="0046488A" w:rsidP="00337F39">
      <w:pPr>
        <w:ind w:left="567" w:right="3"/>
        <w:rPr>
          <w:rFonts w:ascii="Arial" w:hAnsi="Arial" w:cs="Arial"/>
          <w:sz w:val="22"/>
        </w:rPr>
      </w:pPr>
    </w:p>
    <w:p w:rsidR="0046488A" w:rsidRDefault="0046488A" w:rsidP="00337F39">
      <w:pPr>
        <w:ind w:left="567" w:right="3"/>
        <w:rPr>
          <w:rFonts w:ascii="Arial" w:hAnsi="Arial" w:cs="Arial"/>
          <w:sz w:val="22"/>
        </w:rPr>
      </w:pPr>
      <w:r>
        <w:rPr>
          <w:rFonts w:ascii="Arial" w:hAnsi="Arial" w:cs="Arial"/>
          <w:sz w:val="22"/>
        </w:rPr>
        <w:t>Clinical Governance were going to</w:t>
      </w:r>
      <w:r w:rsidR="00CD77D6">
        <w:rPr>
          <w:rFonts w:ascii="Arial" w:hAnsi="Arial" w:cs="Arial"/>
          <w:sz w:val="22"/>
        </w:rPr>
        <w:t xml:space="preserve"> review the letter layout to include a comment </w:t>
      </w:r>
      <w:r>
        <w:rPr>
          <w:rFonts w:ascii="Arial" w:hAnsi="Arial" w:cs="Arial"/>
          <w:sz w:val="22"/>
        </w:rPr>
        <w:t>that if complainant was no</w:t>
      </w:r>
      <w:r w:rsidR="00CD77D6">
        <w:rPr>
          <w:rFonts w:ascii="Arial" w:hAnsi="Arial" w:cs="Arial"/>
          <w:sz w:val="22"/>
        </w:rPr>
        <w:t xml:space="preserve">t happy with the result then they should </w:t>
      </w:r>
      <w:r>
        <w:rPr>
          <w:rFonts w:ascii="Arial" w:hAnsi="Arial" w:cs="Arial"/>
          <w:sz w:val="22"/>
        </w:rPr>
        <w:t>get back in touch with the hospital.</w:t>
      </w:r>
    </w:p>
    <w:p w:rsidR="0046488A" w:rsidRDefault="0046488A" w:rsidP="00337F39">
      <w:pPr>
        <w:ind w:left="567" w:right="3"/>
        <w:rPr>
          <w:rFonts w:ascii="Arial" w:hAnsi="Arial" w:cs="Arial"/>
          <w:sz w:val="22"/>
        </w:rPr>
      </w:pPr>
    </w:p>
    <w:p w:rsidR="0046488A" w:rsidRDefault="00CD77D6" w:rsidP="00337F39">
      <w:pPr>
        <w:ind w:left="567" w:right="3"/>
        <w:rPr>
          <w:rFonts w:ascii="Arial" w:hAnsi="Arial" w:cs="Arial"/>
          <w:sz w:val="22"/>
        </w:rPr>
      </w:pPr>
      <w:r>
        <w:rPr>
          <w:rFonts w:ascii="Arial" w:hAnsi="Arial" w:cs="Arial"/>
          <w:sz w:val="22"/>
        </w:rPr>
        <w:t xml:space="preserve">JB felt that </w:t>
      </w:r>
      <w:r w:rsidR="0046488A">
        <w:rPr>
          <w:rFonts w:ascii="Arial" w:hAnsi="Arial" w:cs="Arial"/>
          <w:sz w:val="22"/>
        </w:rPr>
        <w:t>looking at a particular complaint had been useful but what about the underlying reasons for complaints. Were</w:t>
      </w:r>
      <w:r>
        <w:rPr>
          <w:rFonts w:ascii="Arial" w:hAnsi="Arial" w:cs="Arial"/>
          <w:sz w:val="22"/>
        </w:rPr>
        <w:t xml:space="preserve"> these being addressed?</w:t>
      </w:r>
    </w:p>
    <w:p w:rsidR="00CD77D6" w:rsidRDefault="00CD77D6" w:rsidP="00337F39">
      <w:pPr>
        <w:ind w:left="567" w:right="3"/>
        <w:rPr>
          <w:rFonts w:ascii="Arial" w:hAnsi="Arial" w:cs="Arial"/>
          <w:sz w:val="22"/>
        </w:rPr>
      </w:pPr>
    </w:p>
    <w:p w:rsidR="00CD77D6" w:rsidRDefault="00CD77D6" w:rsidP="00337F39">
      <w:pPr>
        <w:ind w:left="567" w:right="3"/>
        <w:rPr>
          <w:rFonts w:ascii="Arial" w:hAnsi="Arial" w:cs="Arial"/>
          <w:sz w:val="22"/>
        </w:rPr>
      </w:pPr>
      <w:r>
        <w:rPr>
          <w:rFonts w:ascii="Arial" w:hAnsi="Arial" w:cs="Arial"/>
          <w:sz w:val="22"/>
        </w:rPr>
        <w:t>LLR stated that the annual report was being written and would include trends that may be causing concerns.  She was also linking in with the Values Steering Group to try and reduce these incidents going forward.</w:t>
      </w:r>
    </w:p>
    <w:p w:rsidR="00CD77D6" w:rsidRDefault="00CD77D6" w:rsidP="00337F39">
      <w:pPr>
        <w:ind w:left="567" w:right="3"/>
        <w:rPr>
          <w:rFonts w:ascii="Arial" w:hAnsi="Arial" w:cs="Arial"/>
          <w:sz w:val="22"/>
        </w:rPr>
      </w:pPr>
    </w:p>
    <w:p w:rsidR="00CD77D6" w:rsidRDefault="00CD77D6" w:rsidP="00337F39">
      <w:pPr>
        <w:ind w:left="567" w:right="3"/>
        <w:rPr>
          <w:rFonts w:ascii="Arial" w:hAnsi="Arial" w:cs="Arial"/>
          <w:sz w:val="22"/>
        </w:rPr>
      </w:pPr>
      <w:r>
        <w:rPr>
          <w:rFonts w:ascii="Arial" w:hAnsi="Arial" w:cs="Arial"/>
          <w:sz w:val="22"/>
        </w:rPr>
        <w:t xml:space="preserve">JY wondered if trends were being seen in particular areas that were under pressure. </w:t>
      </w:r>
    </w:p>
    <w:p w:rsidR="00337F39" w:rsidRPr="00A21DAA" w:rsidRDefault="00337F39" w:rsidP="00337F39">
      <w:pPr>
        <w:ind w:left="567" w:right="3"/>
        <w:rPr>
          <w:rFonts w:ascii="Arial" w:hAnsi="Arial" w:cs="Arial"/>
          <w:b/>
          <w:sz w:val="22"/>
        </w:rPr>
      </w:pPr>
    </w:p>
    <w:p w:rsidR="00D66515" w:rsidRPr="00A21DAA" w:rsidRDefault="00D66515" w:rsidP="00D66515">
      <w:pPr>
        <w:pStyle w:val="ListParagraph"/>
        <w:numPr>
          <w:ilvl w:val="1"/>
          <w:numId w:val="1"/>
        </w:numPr>
        <w:tabs>
          <w:tab w:val="num" w:pos="567"/>
        </w:tabs>
        <w:ind w:right="3"/>
        <w:rPr>
          <w:rFonts w:ascii="Arial" w:hAnsi="Arial" w:cs="Arial"/>
          <w:b/>
          <w:sz w:val="22"/>
        </w:rPr>
      </w:pPr>
      <w:r w:rsidRPr="00A21DAA">
        <w:rPr>
          <w:rFonts w:ascii="Arial" w:hAnsi="Arial" w:cs="Arial"/>
          <w:b/>
          <w:sz w:val="22"/>
        </w:rPr>
        <w:t>Quarterly Staff Governance Report</w:t>
      </w:r>
    </w:p>
    <w:p w:rsidR="00D66515" w:rsidRPr="00A21DAA" w:rsidRDefault="00D66515" w:rsidP="00D66515">
      <w:pPr>
        <w:ind w:right="3"/>
        <w:rPr>
          <w:rFonts w:ascii="Arial" w:hAnsi="Arial" w:cs="Arial"/>
          <w:b/>
          <w:sz w:val="22"/>
        </w:rPr>
      </w:pPr>
    </w:p>
    <w:p w:rsidR="005F4CEC" w:rsidRDefault="00762CBF" w:rsidP="00D66515">
      <w:pPr>
        <w:ind w:left="567" w:right="3"/>
        <w:rPr>
          <w:rFonts w:ascii="Arial" w:hAnsi="Arial" w:cs="Arial"/>
          <w:sz w:val="22"/>
        </w:rPr>
      </w:pPr>
      <w:r>
        <w:rPr>
          <w:rFonts w:ascii="Arial" w:hAnsi="Arial" w:cs="Arial"/>
          <w:sz w:val="22"/>
        </w:rPr>
        <w:t>DM gave an overview of the Scottish Government report.</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 xml:space="preserve">The Dignity at Work results </w:t>
      </w:r>
      <w:proofErr w:type="gramStart"/>
      <w:r>
        <w:rPr>
          <w:rFonts w:ascii="Arial" w:hAnsi="Arial" w:cs="Arial"/>
          <w:sz w:val="22"/>
        </w:rPr>
        <w:t>were</w:t>
      </w:r>
      <w:proofErr w:type="gramEnd"/>
      <w:r>
        <w:rPr>
          <w:rFonts w:ascii="Arial" w:hAnsi="Arial" w:cs="Arial"/>
          <w:sz w:val="22"/>
        </w:rPr>
        <w:t xml:space="preserve"> very much as expected and would be shared with the PCC members after it had been to SMT and Partnership Forum.</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The feedback from people using TURAS, so far, was that was much easier to use than the previous system.</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 xml:space="preserve">The </w:t>
      </w:r>
      <w:proofErr w:type="gramStart"/>
      <w:r>
        <w:rPr>
          <w:rFonts w:ascii="Arial" w:hAnsi="Arial" w:cs="Arial"/>
          <w:sz w:val="22"/>
        </w:rPr>
        <w:t>figure f</w:t>
      </w:r>
      <w:r w:rsidR="001B6898">
        <w:rPr>
          <w:rFonts w:ascii="Arial" w:hAnsi="Arial" w:cs="Arial"/>
          <w:sz w:val="22"/>
        </w:rPr>
        <w:t>or sickness absence in April were</w:t>
      </w:r>
      <w:proofErr w:type="gramEnd"/>
      <w:r>
        <w:rPr>
          <w:rFonts w:ascii="Arial" w:hAnsi="Arial" w:cs="Arial"/>
          <w:sz w:val="22"/>
        </w:rPr>
        <w:t xml:space="preserve"> just over 4% and the end of year figure was just below 5%. This was higher than expected. The relevant managers were working with HR and the staff to try and reduce.</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 xml:space="preserve">Data quality checks were being done with </w:t>
      </w:r>
      <w:proofErr w:type="spellStart"/>
      <w:r>
        <w:rPr>
          <w:rFonts w:ascii="Arial" w:hAnsi="Arial" w:cs="Arial"/>
          <w:sz w:val="22"/>
        </w:rPr>
        <w:t>eESS</w:t>
      </w:r>
      <w:proofErr w:type="spellEnd"/>
      <w:r w:rsidR="00C45EAB">
        <w:rPr>
          <w:rFonts w:ascii="Arial" w:hAnsi="Arial" w:cs="Arial"/>
          <w:sz w:val="22"/>
        </w:rPr>
        <w:t xml:space="preserve"> at present. Managers would</w:t>
      </w:r>
      <w:r>
        <w:rPr>
          <w:rFonts w:ascii="Arial" w:hAnsi="Arial" w:cs="Arial"/>
          <w:sz w:val="22"/>
        </w:rPr>
        <w:t xml:space="preserve"> be able</w:t>
      </w:r>
      <w:r w:rsidR="001B6898">
        <w:rPr>
          <w:rFonts w:ascii="Arial" w:hAnsi="Arial" w:cs="Arial"/>
          <w:sz w:val="22"/>
        </w:rPr>
        <w:t xml:space="preserve"> to do their own monthly reports</w:t>
      </w:r>
      <w:r>
        <w:rPr>
          <w:rFonts w:ascii="Arial" w:hAnsi="Arial" w:cs="Arial"/>
          <w:sz w:val="22"/>
        </w:rPr>
        <w:t xml:space="preserve"> going forward.</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 xml:space="preserve">Managers will be able to look at live statistics and see any trends. Data </w:t>
      </w:r>
      <w:r w:rsidR="00C45EAB">
        <w:rPr>
          <w:rFonts w:ascii="Arial" w:hAnsi="Arial" w:cs="Arial"/>
          <w:sz w:val="22"/>
        </w:rPr>
        <w:t>should be more accurate as it would be</w:t>
      </w:r>
      <w:r>
        <w:rPr>
          <w:rFonts w:ascii="Arial" w:hAnsi="Arial" w:cs="Arial"/>
          <w:sz w:val="22"/>
        </w:rPr>
        <w:t xml:space="preserve"> taken directly from SSTS.</w:t>
      </w:r>
    </w:p>
    <w:p w:rsidR="00762CBF" w:rsidRDefault="00762CBF" w:rsidP="00D66515">
      <w:pPr>
        <w:ind w:left="567" w:right="3"/>
        <w:rPr>
          <w:rFonts w:ascii="Arial" w:hAnsi="Arial" w:cs="Arial"/>
          <w:sz w:val="22"/>
        </w:rPr>
      </w:pPr>
    </w:p>
    <w:p w:rsidR="00762CBF" w:rsidRDefault="00762CBF" w:rsidP="00D66515">
      <w:pPr>
        <w:ind w:left="567" w:right="3"/>
        <w:rPr>
          <w:rFonts w:ascii="Arial" w:hAnsi="Arial" w:cs="Arial"/>
          <w:sz w:val="22"/>
        </w:rPr>
      </w:pPr>
      <w:r>
        <w:rPr>
          <w:rFonts w:ascii="Arial" w:hAnsi="Arial" w:cs="Arial"/>
          <w:sz w:val="22"/>
        </w:rPr>
        <w:t>KH asked when the outcomes from the Dignity at Work would be availabl</w:t>
      </w:r>
      <w:r w:rsidR="001B6898">
        <w:rPr>
          <w:rFonts w:ascii="Arial" w:hAnsi="Arial" w:cs="Arial"/>
          <w:sz w:val="22"/>
        </w:rPr>
        <w:t>e with the breakdown of results.</w:t>
      </w:r>
      <w:r>
        <w:rPr>
          <w:rFonts w:ascii="Arial" w:hAnsi="Arial" w:cs="Arial"/>
          <w:sz w:val="22"/>
        </w:rPr>
        <w:t xml:space="preserve"> JCF stated that </w:t>
      </w:r>
      <w:r w:rsidR="00DE4C1C">
        <w:rPr>
          <w:rFonts w:ascii="Arial" w:hAnsi="Arial" w:cs="Arial"/>
          <w:sz w:val="22"/>
        </w:rPr>
        <w:t xml:space="preserve">nothing of major consequence had been flagged but that any information would be brought to the July meeting.  She would ask Cheryl to </w:t>
      </w:r>
      <w:proofErr w:type="gramStart"/>
      <w:r w:rsidR="00DE4C1C">
        <w:rPr>
          <w:rFonts w:ascii="Arial" w:hAnsi="Arial" w:cs="Arial"/>
          <w:sz w:val="22"/>
        </w:rPr>
        <w:t>add  KH</w:t>
      </w:r>
      <w:proofErr w:type="gramEnd"/>
      <w:r w:rsidR="00DE4C1C">
        <w:rPr>
          <w:rFonts w:ascii="Arial" w:hAnsi="Arial" w:cs="Arial"/>
          <w:sz w:val="22"/>
        </w:rPr>
        <w:t xml:space="preserve"> to the Partnership Forum papers.</w:t>
      </w:r>
    </w:p>
    <w:p w:rsidR="00DE4C1C" w:rsidRDefault="00DE4C1C" w:rsidP="00D66515">
      <w:pPr>
        <w:ind w:left="567" w:right="3"/>
        <w:rPr>
          <w:rFonts w:ascii="Arial" w:hAnsi="Arial" w:cs="Arial"/>
          <w:sz w:val="22"/>
        </w:rPr>
      </w:pPr>
    </w:p>
    <w:p w:rsidR="00DE4C1C" w:rsidRDefault="00DE4C1C" w:rsidP="00D66515">
      <w:pPr>
        <w:ind w:left="567" w:right="3"/>
        <w:rPr>
          <w:rFonts w:ascii="Arial" w:hAnsi="Arial" w:cs="Arial"/>
          <w:sz w:val="22"/>
        </w:rPr>
      </w:pPr>
      <w:r>
        <w:rPr>
          <w:rFonts w:ascii="Arial" w:hAnsi="Arial" w:cs="Arial"/>
          <w:sz w:val="22"/>
        </w:rPr>
        <w:t xml:space="preserve">DM stated that Comms   </w:t>
      </w:r>
      <w:r w:rsidR="00BC3B4A">
        <w:rPr>
          <w:rFonts w:ascii="Arial" w:hAnsi="Arial" w:cs="Arial"/>
          <w:sz w:val="22"/>
        </w:rPr>
        <w:t xml:space="preserve">would continue to send </w:t>
      </w:r>
      <w:proofErr w:type="gramStart"/>
      <w:r w:rsidR="00BC3B4A">
        <w:rPr>
          <w:rFonts w:ascii="Arial" w:hAnsi="Arial" w:cs="Arial"/>
          <w:sz w:val="22"/>
        </w:rPr>
        <w:t xml:space="preserve">information </w:t>
      </w:r>
      <w:r>
        <w:rPr>
          <w:rFonts w:ascii="Arial" w:hAnsi="Arial" w:cs="Arial"/>
          <w:sz w:val="22"/>
        </w:rPr>
        <w:t xml:space="preserve"> to</w:t>
      </w:r>
      <w:proofErr w:type="gramEnd"/>
      <w:r>
        <w:rPr>
          <w:rFonts w:ascii="Arial" w:hAnsi="Arial" w:cs="Arial"/>
          <w:sz w:val="22"/>
        </w:rPr>
        <w:t xml:space="preserve">  staff to keep them up to date</w:t>
      </w:r>
    </w:p>
    <w:p w:rsidR="00DE4C1C" w:rsidRDefault="00DE4C1C" w:rsidP="00D66515">
      <w:pPr>
        <w:ind w:left="567" w:right="3"/>
        <w:rPr>
          <w:rFonts w:ascii="Arial" w:hAnsi="Arial" w:cs="Arial"/>
          <w:sz w:val="22"/>
        </w:rPr>
      </w:pPr>
    </w:p>
    <w:p w:rsidR="00DE4C1C" w:rsidRDefault="00DE4C1C" w:rsidP="00D66515">
      <w:pPr>
        <w:ind w:left="567" w:right="3"/>
        <w:rPr>
          <w:rFonts w:ascii="Arial" w:hAnsi="Arial" w:cs="Arial"/>
          <w:sz w:val="22"/>
        </w:rPr>
      </w:pPr>
      <w:r>
        <w:rPr>
          <w:rFonts w:ascii="Arial" w:hAnsi="Arial" w:cs="Arial"/>
          <w:sz w:val="22"/>
        </w:rPr>
        <w:t xml:space="preserve">DM </w:t>
      </w:r>
      <w:r w:rsidR="00C45EAB">
        <w:rPr>
          <w:rFonts w:ascii="Arial" w:hAnsi="Arial" w:cs="Arial"/>
          <w:sz w:val="22"/>
        </w:rPr>
        <w:t xml:space="preserve">also </w:t>
      </w:r>
      <w:r>
        <w:rPr>
          <w:rFonts w:ascii="Arial" w:hAnsi="Arial" w:cs="Arial"/>
          <w:sz w:val="22"/>
        </w:rPr>
        <w:t>confirmed that the organisation had been named in the National Report positively.</w:t>
      </w:r>
    </w:p>
    <w:p w:rsidR="00DE4C1C" w:rsidRDefault="00DE4C1C" w:rsidP="00D66515">
      <w:pPr>
        <w:ind w:left="567" w:right="3"/>
        <w:rPr>
          <w:rFonts w:ascii="Arial" w:hAnsi="Arial" w:cs="Arial"/>
          <w:sz w:val="22"/>
        </w:rPr>
      </w:pPr>
    </w:p>
    <w:p w:rsidR="00DE4C1C" w:rsidRDefault="00DE4C1C" w:rsidP="00DE4C1C">
      <w:pPr>
        <w:ind w:left="567" w:right="3"/>
        <w:rPr>
          <w:rFonts w:ascii="Arial" w:hAnsi="Arial" w:cs="Arial"/>
          <w:sz w:val="22"/>
        </w:rPr>
      </w:pPr>
      <w:r>
        <w:rPr>
          <w:rFonts w:ascii="Arial" w:hAnsi="Arial" w:cs="Arial"/>
          <w:sz w:val="22"/>
        </w:rPr>
        <w:t xml:space="preserve">JY was concerned that some of the responses were different from the </w:t>
      </w:r>
      <w:proofErr w:type="spellStart"/>
      <w:r>
        <w:rPr>
          <w:rFonts w:ascii="Arial" w:hAnsi="Arial" w:cs="Arial"/>
          <w:sz w:val="22"/>
        </w:rPr>
        <w:t>IMatter</w:t>
      </w:r>
      <w:r w:rsidR="00A54848">
        <w:rPr>
          <w:rFonts w:ascii="Arial" w:hAnsi="Arial" w:cs="Arial"/>
          <w:sz w:val="22"/>
        </w:rPr>
        <w:t>s</w:t>
      </w:r>
      <w:proofErr w:type="spellEnd"/>
      <w:r>
        <w:rPr>
          <w:rFonts w:ascii="Arial" w:hAnsi="Arial" w:cs="Arial"/>
          <w:sz w:val="22"/>
        </w:rPr>
        <w:t xml:space="preserve"> responses. There was a need to ensure a balance between the two reports.</w:t>
      </w:r>
    </w:p>
    <w:p w:rsidR="00DE4C1C" w:rsidRDefault="00DE4C1C" w:rsidP="00DE4C1C">
      <w:pPr>
        <w:ind w:left="567" w:right="3"/>
        <w:rPr>
          <w:rFonts w:ascii="Arial" w:hAnsi="Arial" w:cs="Arial"/>
          <w:sz w:val="22"/>
        </w:rPr>
      </w:pPr>
    </w:p>
    <w:p w:rsidR="00DE4C1C" w:rsidRDefault="00C45EAB" w:rsidP="00DE4C1C">
      <w:pPr>
        <w:ind w:left="567" w:right="3"/>
        <w:rPr>
          <w:rFonts w:ascii="Arial" w:hAnsi="Arial" w:cs="Arial"/>
          <w:sz w:val="22"/>
        </w:rPr>
      </w:pPr>
      <w:r>
        <w:rPr>
          <w:rFonts w:ascii="Arial" w:hAnsi="Arial" w:cs="Arial"/>
          <w:sz w:val="22"/>
        </w:rPr>
        <w:t xml:space="preserve">MB stated that Volunteers could not at present complete </w:t>
      </w:r>
      <w:proofErr w:type="spellStart"/>
      <w:r>
        <w:rPr>
          <w:rFonts w:ascii="Arial" w:hAnsi="Arial" w:cs="Arial"/>
          <w:sz w:val="22"/>
        </w:rPr>
        <w:t>IMatters</w:t>
      </w:r>
      <w:proofErr w:type="spellEnd"/>
      <w:r w:rsidR="00BC3B4A">
        <w:rPr>
          <w:rFonts w:ascii="Arial" w:hAnsi="Arial" w:cs="Arial"/>
          <w:sz w:val="22"/>
        </w:rPr>
        <w:t xml:space="preserve"> and queried if this could be changed.</w:t>
      </w:r>
      <w:r>
        <w:rPr>
          <w:rFonts w:ascii="Arial" w:hAnsi="Arial" w:cs="Arial"/>
          <w:sz w:val="22"/>
        </w:rPr>
        <w:t>DM explained that this was a national decision and not something that we can alter.  He was however happy to look at alternatives for them to use. MB said that she would be interested to see how they would work with coping mechanisms etc. DM said that a questionnaire could be done and it would be anonymous.</w:t>
      </w:r>
    </w:p>
    <w:p w:rsidR="00C45EAB" w:rsidRDefault="00C45EAB" w:rsidP="00DE4C1C">
      <w:pPr>
        <w:ind w:left="567" w:right="3"/>
        <w:rPr>
          <w:rFonts w:ascii="Arial" w:hAnsi="Arial" w:cs="Arial"/>
          <w:sz w:val="22"/>
        </w:rPr>
      </w:pPr>
    </w:p>
    <w:p w:rsidR="00C45EAB" w:rsidRDefault="00C45EAB" w:rsidP="00DE4C1C">
      <w:pPr>
        <w:ind w:left="567" w:right="3"/>
        <w:rPr>
          <w:rFonts w:ascii="Arial" w:hAnsi="Arial" w:cs="Arial"/>
          <w:sz w:val="22"/>
        </w:rPr>
      </w:pPr>
      <w:r>
        <w:rPr>
          <w:rFonts w:ascii="Arial" w:hAnsi="Arial" w:cs="Arial"/>
          <w:sz w:val="22"/>
        </w:rPr>
        <w:t xml:space="preserve">KH was delighted with the KSF results which were the best they had been. She wanted a thank you to be given to all who had taken part. </w:t>
      </w:r>
    </w:p>
    <w:p w:rsidR="00AC7EDB" w:rsidRPr="00A21DAA" w:rsidRDefault="00AC7EDB" w:rsidP="00AC7EDB">
      <w:pPr>
        <w:pStyle w:val="ListParagraph"/>
        <w:ind w:right="3"/>
        <w:rPr>
          <w:rFonts w:ascii="Arial" w:hAnsi="Arial" w:cs="Arial"/>
          <w:sz w:val="22"/>
        </w:rPr>
      </w:pPr>
    </w:p>
    <w:p w:rsidR="00D66515" w:rsidRPr="00A21DAA" w:rsidRDefault="00D66515" w:rsidP="00D66515">
      <w:pPr>
        <w:numPr>
          <w:ilvl w:val="0"/>
          <w:numId w:val="1"/>
        </w:numPr>
        <w:tabs>
          <w:tab w:val="clear" w:pos="720"/>
          <w:tab w:val="num" w:pos="567"/>
        </w:tabs>
        <w:ind w:left="567" w:right="3" w:hanging="567"/>
        <w:rPr>
          <w:rFonts w:ascii="Arial" w:hAnsi="Arial" w:cs="Arial"/>
          <w:b/>
          <w:sz w:val="22"/>
        </w:rPr>
      </w:pPr>
      <w:r w:rsidRPr="00A21DAA">
        <w:rPr>
          <w:rFonts w:ascii="Arial" w:hAnsi="Arial" w:cs="Arial"/>
          <w:b/>
          <w:sz w:val="22"/>
        </w:rPr>
        <w:t>Person Centred</w:t>
      </w:r>
    </w:p>
    <w:p w:rsidR="00D66515" w:rsidRPr="00A21DAA" w:rsidRDefault="00D66515" w:rsidP="00D66515">
      <w:pPr>
        <w:tabs>
          <w:tab w:val="num" w:pos="567"/>
        </w:tabs>
        <w:ind w:left="567" w:right="3" w:hanging="567"/>
        <w:rPr>
          <w:rFonts w:ascii="Arial" w:hAnsi="Arial" w:cs="Arial"/>
          <w:b/>
          <w:sz w:val="22"/>
        </w:rPr>
      </w:pPr>
    </w:p>
    <w:p w:rsidR="00D66515" w:rsidRDefault="00D66515" w:rsidP="00D66515">
      <w:pPr>
        <w:tabs>
          <w:tab w:val="num" w:pos="567"/>
        </w:tabs>
        <w:ind w:left="567" w:right="3" w:hanging="567"/>
        <w:rPr>
          <w:rFonts w:ascii="Arial" w:hAnsi="Arial" w:cs="Arial"/>
          <w:sz w:val="22"/>
        </w:rPr>
      </w:pPr>
      <w:r w:rsidRPr="00A21DAA">
        <w:rPr>
          <w:rFonts w:ascii="Arial" w:hAnsi="Arial" w:cs="Arial"/>
          <w:b/>
          <w:sz w:val="22"/>
        </w:rPr>
        <w:t>6.1</w:t>
      </w:r>
      <w:r w:rsidRPr="00A21DAA">
        <w:rPr>
          <w:rFonts w:ascii="Arial" w:hAnsi="Arial" w:cs="Arial"/>
          <w:b/>
          <w:sz w:val="22"/>
        </w:rPr>
        <w:tab/>
        <w:t>Involving People Update</w:t>
      </w:r>
      <w:r w:rsidRPr="00A21DAA">
        <w:rPr>
          <w:rFonts w:ascii="Arial" w:hAnsi="Arial" w:cs="Arial"/>
          <w:b/>
          <w:sz w:val="22"/>
        </w:rPr>
        <w:tab/>
      </w:r>
      <w:r w:rsidRPr="00A21DAA">
        <w:rPr>
          <w:rFonts w:ascii="Arial" w:hAnsi="Arial" w:cs="Arial"/>
          <w:sz w:val="22"/>
        </w:rPr>
        <w:t xml:space="preserve"> </w:t>
      </w:r>
    </w:p>
    <w:p w:rsidR="00310C9E" w:rsidRPr="00A21DAA" w:rsidRDefault="00310C9E" w:rsidP="00D66515">
      <w:pPr>
        <w:tabs>
          <w:tab w:val="num" w:pos="567"/>
        </w:tabs>
        <w:ind w:left="567" w:right="3" w:hanging="567"/>
        <w:rPr>
          <w:rFonts w:ascii="Arial" w:hAnsi="Arial" w:cs="Arial"/>
          <w:b/>
          <w:sz w:val="22"/>
        </w:rPr>
      </w:pPr>
    </w:p>
    <w:p w:rsidR="00E241FD" w:rsidRDefault="003D3B09" w:rsidP="00E241FD">
      <w:pPr>
        <w:tabs>
          <w:tab w:val="num" w:pos="567"/>
        </w:tabs>
        <w:ind w:left="567" w:right="3" w:hanging="567"/>
        <w:rPr>
          <w:rFonts w:ascii="Arial" w:hAnsi="Arial" w:cs="Arial"/>
          <w:sz w:val="22"/>
        </w:rPr>
      </w:pPr>
      <w:r>
        <w:rPr>
          <w:rFonts w:ascii="Arial" w:hAnsi="Arial" w:cs="Arial"/>
          <w:b/>
          <w:sz w:val="22"/>
        </w:rPr>
        <w:tab/>
      </w:r>
      <w:proofErr w:type="gramStart"/>
      <w:r w:rsidR="00E241FD">
        <w:rPr>
          <w:rFonts w:ascii="Arial" w:hAnsi="Arial" w:cs="Arial"/>
          <w:sz w:val="22"/>
        </w:rPr>
        <w:t>Equality outcomes and corporate parenting legislation being produced.</w:t>
      </w:r>
      <w:proofErr w:type="gramEnd"/>
      <w:r w:rsidR="00E241FD">
        <w:rPr>
          <w:rFonts w:ascii="Arial" w:hAnsi="Arial" w:cs="Arial"/>
          <w:sz w:val="22"/>
        </w:rPr>
        <w:t xml:space="preserve"> KH said that the Equality Group needs some support as only about 4/5 people attend and it would be good to get more coming along. Maybe need to do some training.</w:t>
      </w:r>
    </w:p>
    <w:p w:rsidR="00E241FD" w:rsidRDefault="00E241FD" w:rsidP="00E241FD">
      <w:pPr>
        <w:tabs>
          <w:tab w:val="num" w:pos="567"/>
        </w:tabs>
        <w:ind w:left="567" w:right="3" w:hanging="567"/>
        <w:rPr>
          <w:rFonts w:ascii="Arial" w:hAnsi="Arial" w:cs="Arial"/>
          <w:sz w:val="22"/>
        </w:rPr>
      </w:pPr>
    </w:p>
    <w:p w:rsidR="00E241FD" w:rsidRDefault="001B6898" w:rsidP="00E241FD">
      <w:pPr>
        <w:tabs>
          <w:tab w:val="num" w:pos="567"/>
        </w:tabs>
        <w:ind w:left="567" w:right="3" w:hanging="567"/>
        <w:rPr>
          <w:rFonts w:ascii="Arial" w:hAnsi="Arial" w:cs="Arial"/>
          <w:sz w:val="22"/>
        </w:rPr>
      </w:pPr>
      <w:r>
        <w:rPr>
          <w:rFonts w:ascii="Arial" w:hAnsi="Arial" w:cs="Arial"/>
          <w:sz w:val="22"/>
        </w:rPr>
        <w:tab/>
        <w:t>Andy Gillies had</w:t>
      </w:r>
      <w:r w:rsidR="00E241FD">
        <w:rPr>
          <w:rFonts w:ascii="Arial" w:hAnsi="Arial" w:cs="Arial"/>
          <w:sz w:val="22"/>
        </w:rPr>
        <w:t xml:space="preserve"> arranged for religious and belief training to take pla</w:t>
      </w:r>
      <w:r>
        <w:rPr>
          <w:rFonts w:ascii="Arial" w:hAnsi="Arial" w:cs="Arial"/>
          <w:sz w:val="22"/>
        </w:rPr>
        <w:t>ce and the initial feedback had been very positive. He wa</w:t>
      </w:r>
      <w:r w:rsidR="00E241FD">
        <w:rPr>
          <w:rFonts w:ascii="Arial" w:hAnsi="Arial" w:cs="Arial"/>
          <w:sz w:val="22"/>
        </w:rPr>
        <w:t>s looking to expand the group with new leads.</w:t>
      </w:r>
    </w:p>
    <w:p w:rsidR="00E241FD" w:rsidRDefault="00E241FD" w:rsidP="00E241FD">
      <w:pPr>
        <w:tabs>
          <w:tab w:val="num" w:pos="567"/>
        </w:tabs>
        <w:ind w:left="567" w:right="3" w:hanging="567"/>
        <w:rPr>
          <w:rFonts w:ascii="Arial" w:hAnsi="Arial" w:cs="Arial"/>
          <w:sz w:val="22"/>
        </w:rPr>
      </w:pPr>
    </w:p>
    <w:p w:rsidR="00E241FD" w:rsidRDefault="00E241FD" w:rsidP="00E241FD">
      <w:pPr>
        <w:tabs>
          <w:tab w:val="num" w:pos="567"/>
        </w:tabs>
        <w:ind w:left="567" w:right="3" w:hanging="567"/>
        <w:rPr>
          <w:rFonts w:ascii="Arial" w:hAnsi="Arial" w:cs="Arial"/>
          <w:sz w:val="22"/>
        </w:rPr>
      </w:pPr>
      <w:r>
        <w:rPr>
          <w:rFonts w:ascii="Arial" w:hAnsi="Arial" w:cs="Arial"/>
          <w:sz w:val="22"/>
        </w:rPr>
        <w:tab/>
        <w:t>Sharon Stott had helped with some EHealth issues</w:t>
      </w:r>
    </w:p>
    <w:p w:rsidR="00E241FD" w:rsidRDefault="00E241FD" w:rsidP="00E241FD">
      <w:pPr>
        <w:tabs>
          <w:tab w:val="num" w:pos="567"/>
        </w:tabs>
        <w:ind w:left="567" w:right="3" w:hanging="567"/>
        <w:rPr>
          <w:rFonts w:ascii="Arial" w:hAnsi="Arial" w:cs="Arial"/>
          <w:sz w:val="22"/>
        </w:rPr>
      </w:pPr>
    </w:p>
    <w:p w:rsidR="00E241FD" w:rsidRDefault="00E241FD" w:rsidP="00E241FD">
      <w:pPr>
        <w:tabs>
          <w:tab w:val="num" w:pos="567"/>
        </w:tabs>
        <w:ind w:left="567" w:right="3" w:hanging="567"/>
        <w:rPr>
          <w:rFonts w:ascii="Arial" w:hAnsi="Arial" w:cs="Arial"/>
          <w:sz w:val="22"/>
        </w:rPr>
      </w:pPr>
      <w:r>
        <w:rPr>
          <w:rFonts w:ascii="Arial" w:hAnsi="Arial" w:cs="Arial"/>
          <w:sz w:val="22"/>
        </w:rPr>
        <w:tab/>
        <w:t>KS also mentioned that it had been good to see an increase in the volunteer</w:t>
      </w:r>
      <w:r w:rsidR="00BB6424">
        <w:rPr>
          <w:rFonts w:ascii="Arial" w:hAnsi="Arial" w:cs="Arial"/>
          <w:sz w:val="22"/>
        </w:rPr>
        <w:t>’</w:t>
      </w:r>
      <w:r>
        <w:rPr>
          <w:rFonts w:ascii="Arial" w:hAnsi="Arial" w:cs="Arial"/>
          <w:sz w:val="22"/>
        </w:rPr>
        <w:t>s trainers. MB</w:t>
      </w:r>
      <w:r w:rsidR="00B930AC">
        <w:rPr>
          <w:rFonts w:ascii="Arial" w:hAnsi="Arial" w:cs="Arial"/>
          <w:sz w:val="22"/>
        </w:rPr>
        <w:t xml:space="preserve"> said that it had been good to get more support and focus on</w:t>
      </w:r>
      <w:r w:rsidR="00BB6424">
        <w:rPr>
          <w:rFonts w:ascii="Arial" w:hAnsi="Arial" w:cs="Arial"/>
          <w:sz w:val="22"/>
        </w:rPr>
        <w:t xml:space="preserve"> removing any issues found. She also confirmed that planning was happening for a volunteer</w:t>
      </w:r>
      <w:r w:rsidR="001B6898">
        <w:rPr>
          <w:rFonts w:ascii="Arial" w:hAnsi="Arial" w:cs="Arial"/>
          <w:sz w:val="22"/>
        </w:rPr>
        <w:t>’</w:t>
      </w:r>
      <w:r w:rsidR="00BB6424">
        <w:rPr>
          <w:rFonts w:ascii="Arial" w:hAnsi="Arial" w:cs="Arial"/>
          <w:sz w:val="22"/>
        </w:rPr>
        <w:t>s day on the 5</w:t>
      </w:r>
      <w:r w:rsidR="00BB6424" w:rsidRPr="00BB6424">
        <w:rPr>
          <w:rFonts w:ascii="Arial" w:hAnsi="Arial" w:cs="Arial"/>
          <w:sz w:val="22"/>
          <w:vertAlign w:val="superscript"/>
        </w:rPr>
        <w:t>th</w:t>
      </w:r>
      <w:r w:rsidR="00BB6424">
        <w:rPr>
          <w:rFonts w:ascii="Arial" w:hAnsi="Arial" w:cs="Arial"/>
          <w:sz w:val="22"/>
        </w:rPr>
        <w:t xml:space="preserve"> June. The idea was to bring in more volunteers and ideally younger ones.</w:t>
      </w:r>
    </w:p>
    <w:p w:rsidR="00BB6424" w:rsidRDefault="00BB6424" w:rsidP="00E241FD">
      <w:pPr>
        <w:tabs>
          <w:tab w:val="num" w:pos="567"/>
        </w:tabs>
        <w:ind w:left="567" w:right="3" w:hanging="567"/>
        <w:rPr>
          <w:rFonts w:ascii="Arial" w:hAnsi="Arial" w:cs="Arial"/>
          <w:sz w:val="22"/>
        </w:rPr>
      </w:pPr>
    </w:p>
    <w:p w:rsidR="00BB6424" w:rsidRDefault="00BB6424" w:rsidP="00E241FD">
      <w:pPr>
        <w:tabs>
          <w:tab w:val="num" w:pos="567"/>
        </w:tabs>
        <w:ind w:left="567" w:right="3" w:hanging="567"/>
        <w:rPr>
          <w:rFonts w:ascii="Arial" w:hAnsi="Arial" w:cs="Arial"/>
          <w:sz w:val="22"/>
        </w:rPr>
      </w:pPr>
      <w:r>
        <w:rPr>
          <w:rFonts w:ascii="Arial" w:hAnsi="Arial" w:cs="Arial"/>
          <w:sz w:val="22"/>
        </w:rPr>
        <w:tab/>
        <w:t>JT said that he hadn’t seen any action around getting details of which committees could/should have lay representatives attend them. DM stated that a meeting had now been arranged. JY asked that DM ensure that everything was linked into the committees as there was a requirement by audit to review these issues. MB agreed as the issue of lay representatives on committees was now outstanding by several months. JY reminded everyone that details of changes to the attendees for each committee needed to be approved by SMT.</w:t>
      </w:r>
    </w:p>
    <w:p w:rsidR="00BB6424" w:rsidRDefault="00BB6424" w:rsidP="00E241FD">
      <w:pPr>
        <w:tabs>
          <w:tab w:val="num" w:pos="567"/>
        </w:tabs>
        <w:ind w:left="567" w:right="3" w:hanging="567"/>
        <w:rPr>
          <w:rFonts w:ascii="Arial" w:hAnsi="Arial" w:cs="Arial"/>
          <w:sz w:val="22"/>
        </w:rPr>
      </w:pPr>
    </w:p>
    <w:p w:rsidR="00BF25DD" w:rsidRDefault="00BB6424" w:rsidP="00BB6424">
      <w:pPr>
        <w:tabs>
          <w:tab w:val="num" w:pos="567"/>
        </w:tabs>
        <w:ind w:right="3"/>
        <w:rPr>
          <w:rFonts w:ascii="Arial" w:hAnsi="Arial" w:cs="Arial"/>
          <w:sz w:val="22"/>
        </w:rPr>
      </w:pPr>
      <w:r>
        <w:rPr>
          <w:rFonts w:ascii="Arial" w:hAnsi="Arial" w:cs="Arial"/>
          <w:sz w:val="22"/>
        </w:rPr>
        <w:tab/>
        <w:t xml:space="preserve">DM will send the proposed date for the lay representative meeting to JT and MB. </w:t>
      </w:r>
      <w:r w:rsidR="00BF25DD">
        <w:rPr>
          <w:rFonts w:ascii="Arial" w:hAnsi="Arial" w:cs="Arial"/>
          <w:sz w:val="22"/>
        </w:rPr>
        <w:t>Th</w:t>
      </w:r>
      <w:r>
        <w:rPr>
          <w:rFonts w:ascii="Arial" w:hAnsi="Arial" w:cs="Arial"/>
          <w:sz w:val="22"/>
        </w:rPr>
        <w:t>ey</w:t>
      </w:r>
      <w:r w:rsidR="00BF25DD">
        <w:rPr>
          <w:rFonts w:ascii="Arial" w:hAnsi="Arial" w:cs="Arial"/>
          <w:sz w:val="22"/>
        </w:rPr>
        <w:t xml:space="preserve"> will then </w:t>
      </w:r>
    </w:p>
    <w:p w:rsidR="00BB6424" w:rsidRPr="00E241FD" w:rsidRDefault="00BF25DD" w:rsidP="00BB6424">
      <w:pPr>
        <w:tabs>
          <w:tab w:val="num" w:pos="567"/>
        </w:tabs>
        <w:ind w:right="3"/>
        <w:rPr>
          <w:rFonts w:ascii="Arial" w:hAnsi="Arial" w:cs="Arial"/>
          <w:sz w:val="22"/>
        </w:rPr>
      </w:pPr>
      <w:r>
        <w:rPr>
          <w:rFonts w:ascii="Arial" w:hAnsi="Arial" w:cs="Arial"/>
          <w:sz w:val="22"/>
        </w:rPr>
        <w:tab/>
      </w:r>
      <w:proofErr w:type="gramStart"/>
      <w:r>
        <w:rPr>
          <w:rFonts w:ascii="Arial" w:hAnsi="Arial" w:cs="Arial"/>
          <w:sz w:val="22"/>
        </w:rPr>
        <w:t>feedback</w:t>
      </w:r>
      <w:proofErr w:type="gramEnd"/>
      <w:r>
        <w:rPr>
          <w:rFonts w:ascii="Arial" w:hAnsi="Arial" w:cs="Arial"/>
          <w:sz w:val="22"/>
        </w:rPr>
        <w:t xml:space="preserve"> to JY. JY will then take to SMT and Committees</w:t>
      </w:r>
      <w:r w:rsidR="009E32D6">
        <w:rPr>
          <w:rFonts w:ascii="Arial" w:hAnsi="Arial" w:cs="Arial"/>
          <w:sz w:val="22"/>
        </w:rPr>
        <w:t>.</w:t>
      </w:r>
    </w:p>
    <w:p w:rsidR="00D66515" w:rsidRDefault="00D66515" w:rsidP="00D66515">
      <w:pPr>
        <w:tabs>
          <w:tab w:val="num" w:pos="567"/>
        </w:tabs>
        <w:ind w:left="567" w:right="3" w:hanging="567"/>
        <w:rPr>
          <w:rFonts w:ascii="Arial" w:hAnsi="Arial" w:cs="Arial"/>
          <w:sz w:val="22"/>
        </w:rPr>
      </w:pPr>
      <w:r w:rsidRPr="00A21DAA">
        <w:rPr>
          <w:rFonts w:ascii="Arial" w:hAnsi="Arial" w:cs="Arial"/>
          <w:sz w:val="22"/>
        </w:rPr>
        <w:t>.</w:t>
      </w:r>
    </w:p>
    <w:p w:rsidR="00E61AFD" w:rsidRDefault="00E61AFD" w:rsidP="00D66515">
      <w:pPr>
        <w:tabs>
          <w:tab w:val="num" w:pos="567"/>
        </w:tabs>
        <w:ind w:left="567" w:right="3" w:hanging="567"/>
        <w:rPr>
          <w:rFonts w:ascii="Arial" w:hAnsi="Arial" w:cs="Arial"/>
          <w:sz w:val="22"/>
        </w:rPr>
      </w:pPr>
    </w:p>
    <w:p w:rsidR="00E61AFD" w:rsidRDefault="009E32D6" w:rsidP="00D66515">
      <w:pPr>
        <w:tabs>
          <w:tab w:val="num" w:pos="567"/>
        </w:tabs>
        <w:ind w:left="567" w:right="3" w:hanging="567"/>
        <w:rPr>
          <w:rFonts w:ascii="Arial" w:hAnsi="Arial" w:cs="Arial"/>
          <w:b/>
          <w:sz w:val="22"/>
        </w:rPr>
      </w:pPr>
      <w:r>
        <w:rPr>
          <w:rFonts w:ascii="Arial" w:hAnsi="Arial" w:cs="Arial"/>
          <w:b/>
          <w:sz w:val="22"/>
        </w:rPr>
        <w:t>6.2</w:t>
      </w:r>
      <w:r>
        <w:rPr>
          <w:rFonts w:ascii="Arial" w:hAnsi="Arial" w:cs="Arial"/>
          <w:b/>
          <w:sz w:val="22"/>
        </w:rPr>
        <w:tab/>
      </w:r>
      <w:r w:rsidR="00E61AFD">
        <w:rPr>
          <w:rFonts w:ascii="Arial" w:hAnsi="Arial" w:cs="Arial"/>
          <w:b/>
          <w:sz w:val="22"/>
        </w:rPr>
        <w:t>PCC Annual Report</w:t>
      </w:r>
      <w:r>
        <w:rPr>
          <w:rFonts w:ascii="Arial" w:hAnsi="Arial" w:cs="Arial"/>
          <w:b/>
          <w:sz w:val="22"/>
        </w:rPr>
        <w:t xml:space="preserve"> 2017/2018</w:t>
      </w:r>
    </w:p>
    <w:p w:rsidR="009E32D6" w:rsidRPr="00E61AFD" w:rsidRDefault="009E32D6" w:rsidP="00D66515">
      <w:pPr>
        <w:tabs>
          <w:tab w:val="num" w:pos="567"/>
        </w:tabs>
        <w:ind w:left="567" w:right="3" w:hanging="567"/>
        <w:rPr>
          <w:rFonts w:ascii="Arial" w:hAnsi="Arial" w:cs="Arial"/>
          <w:b/>
          <w:sz w:val="22"/>
        </w:rPr>
      </w:pPr>
    </w:p>
    <w:p w:rsidR="0012643A" w:rsidRDefault="009E32D6" w:rsidP="00E61AFD">
      <w:pPr>
        <w:tabs>
          <w:tab w:val="num" w:pos="567"/>
        </w:tabs>
        <w:ind w:left="567" w:right="3"/>
        <w:rPr>
          <w:rFonts w:ascii="Arial" w:hAnsi="Arial" w:cs="Arial"/>
          <w:sz w:val="22"/>
        </w:rPr>
      </w:pPr>
      <w:r>
        <w:rPr>
          <w:rFonts w:ascii="Arial" w:hAnsi="Arial" w:cs="Arial"/>
          <w:sz w:val="22"/>
        </w:rPr>
        <w:t>KH discussed with the meeting the format and layout of the report. There had been a discussion around this at Board and KH stated that she would need to come back to this group but meantime just focus on the content.</w:t>
      </w:r>
    </w:p>
    <w:p w:rsidR="009E32D6" w:rsidRDefault="009E32D6" w:rsidP="00E61AFD">
      <w:pPr>
        <w:tabs>
          <w:tab w:val="num" w:pos="567"/>
        </w:tabs>
        <w:ind w:left="567" w:right="3"/>
        <w:rPr>
          <w:rFonts w:ascii="Arial" w:hAnsi="Arial" w:cs="Arial"/>
          <w:sz w:val="22"/>
        </w:rPr>
      </w:pPr>
    </w:p>
    <w:p w:rsidR="009E32D6" w:rsidRDefault="009E32D6" w:rsidP="00E61AFD">
      <w:pPr>
        <w:tabs>
          <w:tab w:val="num" w:pos="567"/>
        </w:tabs>
        <w:ind w:left="567" w:right="3"/>
        <w:rPr>
          <w:rFonts w:ascii="Arial" w:hAnsi="Arial" w:cs="Arial"/>
          <w:sz w:val="22"/>
        </w:rPr>
      </w:pPr>
      <w:r>
        <w:rPr>
          <w:rFonts w:ascii="Arial" w:hAnsi="Arial" w:cs="Arial"/>
          <w:sz w:val="22"/>
        </w:rPr>
        <w:t>KH asked for the Terms of Reference to be finished and a work</w:t>
      </w:r>
      <w:r w:rsidR="001B6898">
        <w:rPr>
          <w:rFonts w:ascii="Arial" w:hAnsi="Arial" w:cs="Arial"/>
          <w:sz w:val="22"/>
        </w:rPr>
        <w:t xml:space="preserve"> </w:t>
      </w:r>
      <w:r>
        <w:rPr>
          <w:rFonts w:ascii="Arial" w:hAnsi="Arial" w:cs="Arial"/>
          <w:sz w:val="22"/>
        </w:rPr>
        <w:t>plan for last year and next year.</w:t>
      </w:r>
    </w:p>
    <w:p w:rsidR="009E32D6" w:rsidRDefault="009E32D6" w:rsidP="00E61AFD">
      <w:pPr>
        <w:tabs>
          <w:tab w:val="num" w:pos="567"/>
        </w:tabs>
        <w:ind w:left="567" w:right="3"/>
        <w:rPr>
          <w:rFonts w:ascii="Arial" w:hAnsi="Arial" w:cs="Arial"/>
          <w:sz w:val="22"/>
        </w:rPr>
      </w:pPr>
    </w:p>
    <w:p w:rsidR="009E32D6" w:rsidRDefault="009E32D6" w:rsidP="00E61AFD">
      <w:pPr>
        <w:tabs>
          <w:tab w:val="num" w:pos="567"/>
        </w:tabs>
        <w:ind w:left="567" w:right="3"/>
        <w:rPr>
          <w:rFonts w:ascii="Arial" w:hAnsi="Arial" w:cs="Arial"/>
          <w:sz w:val="22"/>
        </w:rPr>
      </w:pPr>
      <w:r>
        <w:rPr>
          <w:rFonts w:ascii="Arial" w:hAnsi="Arial" w:cs="Arial"/>
          <w:sz w:val="22"/>
        </w:rPr>
        <w:t>MB requested that plain English</w:t>
      </w:r>
      <w:r w:rsidR="001B6898">
        <w:rPr>
          <w:rFonts w:ascii="Arial" w:hAnsi="Arial" w:cs="Arial"/>
          <w:sz w:val="22"/>
        </w:rPr>
        <w:t xml:space="preserve"> be used and would</w:t>
      </w:r>
      <w:r>
        <w:rPr>
          <w:rFonts w:ascii="Arial" w:hAnsi="Arial" w:cs="Arial"/>
          <w:sz w:val="22"/>
        </w:rPr>
        <w:t xml:space="preserve"> it possible to drop either the NWTB or GJF?  JY s</w:t>
      </w:r>
      <w:r w:rsidR="00C76413">
        <w:rPr>
          <w:rFonts w:ascii="Arial" w:hAnsi="Arial" w:cs="Arial"/>
          <w:sz w:val="22"/>
        </w:rPr>
        <w:t xml:space="preserve">aid that unfortunately that was </w:t>
      </w:r>
      <w:r>
        <w:rPr>
          <w:rFonts w:ascii="Arial" w:hAnsi="Arial" w:cs="Arial"/>
          <w:sz w:val="22"/>
        </w:rPr>
        <w:t>possible on everything except the annual reports</w:t>
      </w:r>
      <w:r w:rsidR="006A08A6">
        <w:rPr>
          <w:rFonts w:ascii="Arial" w:hAnsi="Arial" w:cs="Arial"/>
          <w:sz w:val="22"/>
        </w:rPr>
        <w:t xml:space="preserve"> because that needed the </w:t>
      </w:r>
      <w:r w:rsidR="00C76413">
        <w:rPr>
          <w:rFonts w:ascii="Arial" w:hAnsi="Arial" w:cs="Arial"/>
          <w:sz w:val="22"/>
        </w:rPr>
        <w:t>hospital</w:t>
      </w:r>
      <w:r w:rsidR="006A08A6">
        <w:rPr>
          <w:rFonts w:ascii="Arial" w:hAnsi="Arial" w:cs="Arial"/>
          <w:sz w:val="22"/>
        </w:rPr>
        <w:t>’s legal title.</w:t>
      </w:r>
    </w:p>
    <w:p w:rsidR="009E32D6" w:rsidRDefault="009E32D6" w:rsidP="00E61AFD">
      <w:pPr>
        <w:tabs>
          <w:tab w:val="num" w:pos="567"/>
        </w:tabs>
        <w:ind w:left="567" w:right="3"/>
        <w:rPr>
          <w:rFonts w:ascii="Arial" w:hAnsi="Arial" w:cs="Arial"/>
          <w:sz w:val="22"/>
        </w:rPr>
      </w:pPr>
    </w:p>
    <w:p w:rsidR="009E32D6" w:rsidRDefault="009E32D6" w:rsidP="00654295">
      <w:pPr>
        <w:tabs>
          <w:tab w:val="num" w:pos="567"/>
        </w:tabs>
        <w:ind w:left="567" w:right="3"/>
        <w:rPr>
          <w:rFonts w:ascii="Arial" w:hAnsi="Arial" w:cs="Arial"/>
          <w:sz w:val="22"/>
        </w:rPr>
      </w:pPr>
      <w:r>
        <w:rPr>
          <w:rFonts w:ascii="Arial" w:hAnsi="Arial" w:cs="Arial"/>
          <w:sz w:val="22"/>
        </w:rPr>
        <w:t>KH said that the Work plan and Terms of Reference were not aligned. The Terms of Reference mentioned a bi-annual review.</w:t>
      </w:r>
      <w:r w:rsidR="00593977">
        <w:rPr>
          <w:rFonts w:ascii="Arial" w:hAnsi="Arial" w:cs="Arial"/>
          <w:sz w:val="22"/>
        </w:rPr>
        <w:t xml:space="preserve"> DM stated that he would amend the TOR to reflect 17/18. MB reminded DM that it was not mentioned in the TOR for 18/19.</w:t>
      </w:r>
    </w:p>
    <w:p w:rsidR="00593977" w:rsidRDefault="00593977" w:rsidP="00E61AFD">
      <w:pPr>
        <w:tabs>
          <w:tab w:val="num" w:pos="567"/>
        </w:tabs>
        <w:ind w:left="567" w:right="3"/>
        <w:rPr>
          <w:rFonts w:ascii="Arial" w:hAnsi="Arial" w:cs="Arial"/>
          <w:sz w:val="22"/>
        </w:rPr>
      </w:pPr>
    </w:p>
    <w:p w:rsidR="009E32D6" w:rsidRDefault="009E32D6" w:rsidP="00E61AFD">
      <w:pPr>
        <w:tabs>
          <w:tab w:val="num" w:pos="567"/>
        </w:tabs>
        <w:ind w:left="567" w:right="3"/>
        <w:rPr>
          <w:rFonts w:ascii="Arial" w:hAnsi="Arial" w:cs="Arial"/>
          <w:sz w:val="22"/>
        </w:rPr>
      </w:pPr>
    </w:p>
    <w:p w:rsidR="0012643A" w:rsidRDefault="005732F8" w:rsidP="0012643A">
      <w:pPr>
        <w:tabs>
          <w:tab w:val="num" w:pos="567"/>
        </w:tabs>
        <w:ind w:left="567" w:right="3" w:hanging="567"/>
        <w:rPr>
          <w:rFonts w:ascii="Arial" w:hAnsi="Arial" w:cs="Arial"/>
          <w:b/>
          <w:sz w:val="22"/>
        </w:rPr>
      </w:pPr>
      <w:r>
        <w:rPr>
          <w:rFonts w:ascii="Arial" w:hAnsi="Arial" w:cs="Arial"/>
          <w:b/>
          <w:sz w:val="22"/>
        </w:rPr>
        <w:t>6.3</w:t>
      </w:r>
      <w:r>
        <w:rPr>
          <w:rFonts w:ascii="Arial" w:hAnsi="Arial" w:cs="Arial"/>
          <w:b/>
          <w:sz w:val="22"/>
        </w:rPr>
        <w:tab/>
        <w:t>PCC Terms of Reference and Annual Work Plan</w:t>
      </w:r>
    </w:p>
    <w:p w:rsidR="005732F8" w:rsidRDefault="005732F8" w:rsidP="0012643A">
      <w:pPr>
        <w:tabs>
          <w:tab w:val="num" w:pos="567"/>
        </w:tabs>
        <w:ind w:left="567" w:right="3" w:hanging="567"/>
        <w:rPr>
          <w:rFonts w:ascii="Arial" w:hAnsi="Arial" w:cs="Arial"/>
          <w:b/>
          <w:sz w:val="22"/>
        </w:rPr>
      </w:pPr>
    </w:p>
    <w:p w:rsidR="005732F8" w:rsidRDefault="005732F8" w:rsidP="0012643A">
      <w:pPr>
        <w:tabs>
          <w:tab w:val="num" w:pos="567"/>
        </w:tabs>
        <w:ind w:left="567" w:right="3" w:hanging="567"/>
        <w:rPr>
          <w:rFonts w:ascii="Arial" w:hAnsi="Arial" w:cs="Arial"/>
          <w:sz w:val="22"/>
        </w:rPr>
      </w:pPr>
      <w:r>
        <w:rPr>
          <w:rFonts w:ascii="Arial" w:hAnsi="Arial" w:cs="Arial"/>
          <w:b/>
          <w:sz w:val="22"/>
        </w:rPr>
        <w:tab/>
      </w:r>
      <w:r>
        <w:rPr>
          <w:rFonts w:ascii="Arial" w:hAnsi="Arial" w:cs="Arial"/>
          <w:sz w:val="22"/>
        </w:rPr>
        <w:t>The meeting agreed to add a review of the work plan into the work plan for October</w:t>
      </w:r>
    </w:p>
    <w:p w:rsidR="005732F8" w:rsidRDefault="005732F8" w:rsidP="0012643A">
      <w:pPr>
        <w:tabs>
          <w:tab w:val="num" w:pos="567"/>
        </w:tabs>
        <w:ind w:left="567" w:right="3" w:hanging="567"/>
        <w:rPr>
          <w:rFonts w:ascii="Arial" w:hAnsi="Arial" w:cs="Arial"/>
          <w:sz w:val="22"/>
        </w:rPr>
      </w:pPr>
      <w:r>
        <w:rPr>
          <w:rFonts w:ascii="Arial" w:hAnsi="Arial" w:cs="Arial"/>
          <w:sz w:val="22"/>
        </w:rPr>
        <w:tab/>
      </w:r>
    </w:p>
    <w:p w:rsidR="005732F8" w:rsidRDefault="005732F8" w:rsidP="005732F8">
      <w:pPr>
        <w:tabs>
          <w:tab w:val="num" w:pos="567"/>
        </w:tabs>
        <w:ind w:right="3"/>
        <w:rPr>
          <w:rFonts w:ascii="Arial" w:hAnsi="Arial" w:cs="Arial"/>
          <w:sz w:val="22"/>
        </w:rPr>
      </w:pPr>
      <w:r>
        <w:rPr>
          <w:rFonts w:ascii="Arial" w:hAnsi="Arial" w:cs="Arial"/>
          <w:sz w:val="22"/>
        </w:rPr>
        <w:tab/>
        <w:t xml:space="preserve">With regards to the review of the work plan MB asked where the policies and procedures would </w:t>
      </w:r>
      <w:r w:rsidR="00A54848">
        <w:rPr>
          <w:rFonts w:ascii="Arial" w:hAnsi="Arial" w:cs="Arial"/>
          <w:sz w:val="22"/>
        </w:rPr>
        <w:t>sit.</w:t>
      </w:r>
    </w:p>
    <w:p w:rsidR="005732F8" w:rsidRDefault="005732F8" w:rsidP="005732F8">
      <w:pPr>
        <w:tabs>
          <w:tab w:val="num" w:pos="567"/>
        </w:tabs>
        <w:ind w:right="3"/>
        <w:rPr>
          <w:rFonts w:ascii="Arial" w:hAnsi="Arial" w:cs="Arial"/>
          <w:sz w:val="22"/>
        </w:rPr>
      </w:pPr>
      <w:r>
        <w:rPr>
          <w:rFonts w:ascii="Arial" w:hAnsi="Arial" w:cs="Arial"/>
          <w:sz w:val="22"/>
        </w:rPr>
        <w:tab/>
        <w:t>DM said that it should go through Partnership Forum and then onto PCC and Board.</w:t>
      </w:r>
    </w:p>
    <w:p w:rsidR="005732F8" w:rsidRDefault="005732F8" w:rsidP="005732F8">
      <w:pPr>
        <w:tabs>
          <w:tab w:val="num" w:pos="567"/>
        </w:tabs>
        <w:ind w:right="3"/>
        <w:rPr>
          <w:rFonts w:ascii="Arial" w:hAnsi="Arial" w:cs="Arial"/>
          <w:sz w:val="22"/>
        </w:rPr>
      </w:pPr>
    </w:p>
    <w:p w:rsidR="005732F8" w:rsidRDefault="005732F8" w:rsidP="00654295">
      <w:pPr>
        <w:tabs>
          <w:tab w:val="num" w:pos="567"/>
        </w:tabs>
        <w:ind w:left="567" w:right="3"/>
        <w:rPr>
          <w:rFonts w:ascii="Arial" w:hAnsi="Arial" w:cs="Arial"/>
          <w:sz w:val="22"/>
        </w:rPr>
      </w:pPr>
      <w:r>
        <w:rPr>
          <w:rFonts w:ascii="Arial" w:hAnsi="Arial" w:cs="Arial"/>
          <w:sz w:val="22"/>
        </w:rPr>
        <w:t>JCF asked</w:t>
      </w:r>
      <w:r w:rsidR="00654295">
        <w:rPr>
          <w:rFonts w:ascii="Arial" w:hAnsi="Arial" w:cs="Arial"/>
          <w:sz w:val="22"/>
        </w:rPr>
        <w:t xml:space="preserve"> that the specific names mentioned in the Terms of Reference be changed</w:t>
      </w:r>
      <w:r w:rsidR="001B6898">
        <w:rPr>
          <w:rFonts w:ascii="Arial" w:hAnsi="Arial" w:cs="Arial"/>
          <w:sz w:val="22"/>
        </w:rPr>
        <w:t xml:space="preserve"> to “</w:t>
      </w:r>
      <w:r w:rsidR="002E72EB">
        <w:rPr>
          <w:rFonts w:ascii="Arial" w:hAnsi="Arial" w:cs="Arial"/>
          <w:sz w:val="22"/>
        </w:rPr>
        <w:t xml:space="preserve">two </w:t>
      </w:r>
      <w:proofErr w:type="spellStart"/>
      <w:r w:rsidR="002E72EB">
        <w:rPr>
          <w:rFonts w:ascii="Arial" w:hAnsi="Arial" w:cs="Arial"/>
          <w:sz w:val="22"/>
        </w:rPr>
        <w:t>staff</w:t>
      </w:r>
      <w:r w:rsidR="00654295">
        <w:rPr>
          <w:rFonts w:ascii="Arial" w:hAnsi="Arial" w:cs="Arial"/>
          <w:sz w:val="22"/>
        </w:rPr>
        <w:t>side</w:t>
      </w:r>
      <w:proofErr w:type="spellEnd"/>
      <w:r w:rsidR="00654295">
        <w:rPr>
          <w:rFonts w:ascii="Arial" w:hAnsi="Arial" w:cs="Arial"/>
          <w:sz w:val="22"/>
        </w:rPr>
        <w:t xml:space="preserve"> representatives”.</w:t>
      </w:r>
    </w:p>
    <w:p w:rsidR="00654295" w:rsidRDefault="00654295" w:rsidP="005732F8">
      <w:pPr>
        <w:tabs>
          <w:tab w:val="num" w:pos="567"/>
        </w:tabs>
        <w:ind w:right="3"/>
        <w:rPr>
          <w:rFonts w:ascii="Arial" w:hAnsi="Arial" w:cs="Arial"/>
          <w:sz w:val="22"/>
        </w:rPr>
      </w:pPr>
    </w:p>
    <w:p w:rsidR="005732F8" w:rsidRPr="005732F8" w:rsidRDefault="00654295" w:rsidP="00654295">
      <w:pPr>
        <w:tabs>
          <w:tab w:val="num" w:pos="567"/>
        </w:tabs>
        <w:ind w:right="3"/>
        <w:rPr>
          <w:rFonts w:ascii="Arial" w:hAnsi="Arial" w:cs="Arial"/>
          <w:sz w:val="22"/>
        </w:rPr>
      </w:pPr>
      <w:r>
        <w:rPr>
          <w:rFonts w:ascii="Arial" w:hAnsi="Arial" w:cs="Arial"/>
          <w:sz w:val="22"/>
        </w:rPr>
        <w:tab/>
        <w:t>JY said that the Terms of Reference would not be approved until it had been reviewed.</w:t>
      </w:r>
      <w:r w:rsidR="005732F8">
        <w:rPr>
          <w:rFonts w:ascii="Arial" w:hAnsi="Arial" w:cs="Arial"/>
          <w:sz w:val="22"/>
        </w:rPr>
        <w:tab/>
      </w:r>
    </w:p>
    <w:p w:rsidR="00654295" w:rsidRDefault="00654295" w:rsidP="005732F8">
      <w:pPr>
        <w:tabs>
          <w:tab w:val="num" w:pos="567"/>
        </w:tabs>
        <w:ind w:left="567" w:right="3" w:hanging="567"/>
        <w:rPr>
          <w:rFonts w:ascii="Arial" w:hAnsi="Arial" w:cs="Arial"/>
          <w:b/>
          <w:sz w:val="22"/>
        </w:rPr>
      </w:pPr>
    </w:p>
    <w:p w:rsidR="00654295" w:rsidRDefault="00654295" w:rsidP="005732F8">
      <w:pPr>
        <w:tabs>
          <w:tab w:val="num" w:pos="567"/>
        </w:tabs>
        <w:ind w:left="567" w:right="3" w:hanging="567"/>
        <w:rPr>
          <w:rFonts w:ascii="Arial" w:hAnsi="Arial" w:cs="Arial"/>
          <w:b/>
          <w:sz w:val="22"/>
        </w:rPr>
      </w:pPr>
    </w:p>
    <w:p w:rsidR="005732F8" w:rsidRDefault="00654295" w:rsidP="005732F8">
      <w:pPr>
        <w:tabs>
          <w:tab w:val="num" w:pos="567"/>
        </w:tabs>
        <w:ind w:left="567" w:right="3" w:hanging="567"/>
        <w:rPr>
          <w:rFonts w:ascii="Arial" w:hAnsi="Arial" w:cs="Arial"/>
          <w:sz w:val="22"/>
        </w:rPr>
      </w:pPr>
      <w:r>
        <w:rPr>
          <w:rFonts w:ascii="Arial" w:hAnsi="Arial" w:cs="Arial"/>
          <w:b/>
          <w:sz w:val="22"/>
        </w:rPr>
        <w:t>6.4</w:t>
      </w:r>
      <w:r>
        <w:rPr>
          <w:rFonts w:ascii="Arial" w:hAnsi="Arial" w:cs="Arial"/>
          <w:b/>
          <w:sz w:val="22"/>
        </w:rPr>
        <w:tab/>
        <w:t>Disability Confident</w:t>
      </w:r>
      <w:r w:rsidR="0012643A">
        <w:rPr>
          <w:rFonts w:ascii="Arial" w:hAnsi="Arial" w:cs="Arial"/>
          <w:b/>
          <w:sz w:val="22"/>
        </w:rPr>
        <w:tab/>
      </w:r>
    </w:p>
    <w:p w:rsidR="00D66515" w:rsidRDefault="00E61AFD" w:rsidP="00D66515">
      <w:pPr>
        <w:ind w:right="3"/>
        <w:rPr>
          <w:rFonts w:ascii="Arial" w:hAnsi="Arial" w:cs="Arial"/>
          <w:b/>
          <w:sz w:val="22"/>
        </w:rPr>
      </w:pPr>
      <w:r>
        <w:rPr>
          <w:rFonts w:ascii="Arial" w:hAnsi="Arial" w:cs="Arial"/>
          <w:b/>
          <w:sz w:val="22"/>
        </w:rPr>
        <w:tab/>
      </w:r>
    </w:p>
    <w:p w:rsidR="00654295" w:rsidRDefault="00654295" w:rsidP="00D66515">
      <w:pPr>
        <w:ind w:right="3"/>
        <w:rPr>
          <w:rFonts w:ascii="Arial" w:hAnsi="Arial" w:cs="Arial"/>
          <w:sz w:val="22"/>
        </w:rPr>
      </w:pPr>
      <w:r>
        <w:rPr>
          <w:rFonts w:ascii="Arial" w:hAnsi="Arial" w:cs="Arial"/>
          <w:b/>
          <w:sz w:val="22"/>
        </w:rPr>
        <w:t xml:space="preserve">         </w:t>
      </w:r>
      <w:r>
        <w:rPr>
          <w:rFonts w:ascii="Arial" w:hAnsi="Arial" w:cs="Arial"/>
          <w:sz w:val="22"/>
        </w:rPr>
        <w:t>DM said that he was proud of the work being done and we were the first Board to achieve this status.</w:t>
      </w:r>
    </w:p>
    <w:p w:rsidR="00654295" w:rsidRDefault="00654295" w:rsidP="00D66515">
      <w:pPr>
        <w:ind w:right="3"/>
        <w:rPr>
          <w:rFonts w:ascii="Arial" w:hAnsi="Arial" w:cs="Arial"/>
          <w:sz w:val="22"/>
        </w:rPr>
      </w:pPr>
      <w:r>
        <w:rPr>
          <w:rFonts w:ascii="Arial" w:hAnsi="Arial" w:cs="Arial"/>
          <w:sz w:val="22"/>
        </w:rPr>
        <w:t xml:space="preserve">         We would continue to work with other organisations to develop and improve our knowledge further.</w:t>
      </w:r>
    </w:p>
    <w:p w:rsidR="00654295" w:rsidRDefault="00654295" w:rsidP="00D66515">
      <w:pPr>
        <w:ind w:right="3"/>
        <w:rPr>
          <w:rFonts w:ascii="Arial" w:hAnsi="Arial" w:cs="Arial"/>
          <w:sz w:val="22"/>
        </w:rPr>
      </w:pPr>
    </w:p>
    <w:p w:rsidR="00FD7CD9" w:rsidRDefault="00654295" w:rsidP="00FD7CD9">
      <w:pPr>
        <w:tabs>
          <w:tab w:val="left" w:pos="567"/>
        </w:tabs>
        <w:ind w:right="3"/>
        <w:rPr>
          <w:rFonts w:ascii="Arial" w:hAnsi="Arial" w:cs="Arial"/>
          <w:sz w:val="22"/>
        </w:rPr>
      </w:pPr>
      <w:r>
        <w:rPr>
          <w:rFonts w:ascii="Arial" w:hAnsi="Arial" w:cs="Arial"/>
          <w:sz w:val="22"/>
        </w:rPr>
        <w:t xml:space="preserve">         The Disability graduate was now working with us</w:t>
      </w:r>
      <w:r w:rsidR="00FD7CD9">
        <w:rPr>
          <w:rFonts w:ascii="Arial" w:hAnsi="Arial" w:cs="Arial"/>
          <w:sz w:val="22"/>
        </w:rPr>
        <w:t xml:space="preserve"> and the amount of knowledge being gained was </w:t>
      </w:r>
    </w:p>
    <w:p w:rsidR="00654295" w:rsidRDefault="006A08A6" w:rsidP="00FD7CD9">
      <w:pPr>
        <w:tabs>
          <w:tab w:val="left" w:pos="567"/>
        </w:tabs>
        <w:ind w:right="3"/>
        <w:rPr>
          <w:rFonts w:ascii="Arial" w:hAnsi="Arial" w:cs="Arial"/>
          <w:sz w:val="22"/>
        </w:rPr>
      </w:pPr>
      <w:r>
        <w:rPr>
          <w:rFonts w:ascii="Arial" w:hAnsi="Arial" w:cs="Arial"/>
          <w:sz w:val="22"/>
        </w:rPr>
        <w:tab/>
      </w:r>
      <w:proofErr w:type="gramStart"/>
      <w:r>
        <w:rPr>
          <w:rFonts w:ascii="Arial" w:hAnsi="Arial" w:cs="Arial"/>
          <w:sz w:val="22"/>
        </w:rPr>
        <w:t>Valuable.</w:t>
      </w:r>
      <w:proofErr w:type="gramEnd"/>
      <w:r w:rsidR="00654295">
        <w:rPr>
          <w:rFonts w:ascii="Arial" w:hAnsi="Arial" w:cs="Arial"/>
          <w:sz w:val="22"/>
        </w:rPr>
        <w:tab/>
      </w:r>
    </w:p>
    <w:p w:rsidR="00654295" w:rsidRDefault="00654295" w:rsidP="00D66515">
      <w:pPr>
        <w:ind w:right="3"/>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p>
    <w:p w:rsidR="001B6898" w:rsidRDefault="00654295" w:rsidP="00654295">
      <w:pPr>
        <w:tabs>
          <w:tab w:val="left" w:pos="567"/>
        </w:tabs>
        <w:ind w:right="3"/>
        <w:rPr>
          <w:rFonts w:ascii="Arial" w:hAnsi="Arial" w:cs="Arial"/>
          <w:sz w:val="22"/>
        </w:rPr>
      </w:pPr>
      <w:r>
        <w:rPr>
          <w:rFonts w:ascii="Arial" w:hAnsi="Arial" w:cs="Arial"/>
          <w:sz w:val="22"/>
        </w:rPr>
        <w:tab/>
        <w:t>Renewal would be in three years time</w:t>
      </w:r>
      <w:r>
        <w:rPr>
          <w:rFonts w:ascii="Arial" w:hAnsi="Arial" w:cs="Arial"/>
          <w:sz w:val="22"/>
        </w:rPr>
        <w:tab/>
      </w:r>
      <w:r w:rsidR="00FD7CD9">
        <w:rPr>
          <w:rFonts w:ascii="Arial" w:hAnsi="Arial" w:cs="Arial"/>
          <w:sz w:val="22"/>
        </w:rPr>
        <w:t>and the organisation</w:t>
      </w:r>
      <w:r w:rsidR="001B6898">
        <w:rPr>
          <w:rFonts w:ascii="Arial" w:hAnsi="Arial" w:cs="Arial"/>
          <w:sz w:val="22"/>
        </w:rPr>
        <w:t xml:space="preserve"> would</w:t>
      </w:r>
      <w:r w:rsidR="00FD7CD9">
        <w:rPr>
          <w:rFonts w:ascii="Arial" w:hAnsi="Arial" w:cs="Arial"/>
          <w:sz w:val="22"/>
        </w:rPr>
        <w:t xml:space="preserve"> continue to commit to the project </w:t>
      </w:r>
    </w:p>
    <w:p w:rsidR="00FD7CD9" w:rsidRDefault="001B6898" w:rsidP="00654295">
      <w:pPr>
        <w:tabs>
          <w:tab w:val="left" w:pos="567"/>
        </w:tabs>
        <w:ind w:right="3"/>
        <w:rPr>
          <w:rFonts w:ascii="Arial" w:hAnsi="Arial" w:cs="Arial"/>
          <w:sz w:val="22"/>
        </w:rPr>
      </w:pPr>
      <w:r>
        <w:rPr>
          <w:rFonts w:ascii="Arial" w:hAnsi="Arial" w:cs="Arial"/>
          <w:sz w:val="22"/>
        </w:rPr>
        <w:tab/>
      </w:r>
      <w:proofErr w:type="gramStart"/>
      <w:r w:rsidR="00FD7CD9">
        <w:rPr>
          <w:rFonts w:ascii="Arial" w:hAnsi="Arial" w:cs="Arial"/>
          <w:sz w:val="22"/>
        </w:rPr>
        <w:t>and</w:t>
      </w:r>
      <w:proofErr w:type="gramEnd"/>
      <w:r w:rsidR="00FD7CD9">
        <w:rPr>
          <w:rFonts w:ascii="Arial" w:hAnsi="Arial" w:cs="Arial"/>
          <w:sz w:val="22"/>
        </w:rPr>
        <w:t xml:space="preserve"> </w:t>
      </w:r>
      <w:r>
        <w:rPr>
          <w:rFonts w:ascii="Arial" w:hAnsi="Arial" w:cs="Arial"/>
          <w:sz w:val="22"/>
        </w:rPr>
        <w:t>s</w:t>
      </w:r>
      <w:r w:rsidR="00FD7CD9">
        <w:rPr>
          <w:rFonts w:ascii="Arial" w:hAnsi="Arial" w:cs="Arial"/>
          <w:sz w:val="22"/>
        </w:rPr>
        <w:t>how evidence of its worth</w:t>
      </w:r>
      <w:r w:rsidR="00654295">
        <w:rPr>
          <w:rFonts w:ascii="Arial" w:hAnsi="Arial" w:cs="Arial"/>
          <w:sz w:val="22"/>
        </w:rPr>
        <w:tab/>
      </w:r>
    </w:p>
    <w:p w:rsidR="00FD7CD9" w:rsidRDefault="00FD7CD9" w:rsidP="00654295">
      <w:pPr>
        <w:tabs>
          <w:tab w:val="left" w:pos="567"/>
        </w:tabs>
        <w:ind w:right="3"/>
        <w:rPr>
          <w:rFonts w:ascii="Arial" w:hAnsi="Arial" w:cs="Arial"/>
          <w:sz w:val="22"/>
        </w:rPr>
      </w:pPr>
    </w:p>
    <w:p w:rsidR="00654295" w:rsidRPr="00654295" w:rsidRDefault="00FD7CD9" w:rsidP="00654295">
      <w:pPr>
        <w:tabs>
          <w:tab w:val="left" w:pos="567"/>
        </w:tabs>
        <w:ind w:right="3"/>
        <w:rPr>
          <w:rFonts w:ascii="Arial" w:hAnsi="Arial" w:cs="Arial"/>
          <w:sz w:val="22"/>
        </w:rPr>
      </w:pPr>
      <w:r>
        <w:rPr>
          <w:rFonts w:ascii="Arial" w:hAnsi="Arial" w:cs="Arial"/>
          <w:sz w:val="22"/>
        </w:rPr>
        <w:tab/>
        <w:t xml:space="preserve">The meeting expressed its appreciation of Elaine Barr who has worked </w:t>
      </w:r>
      <w:r w:rsidR="00BC3B4A">
        <w:rPr>
          <w:rFonts w:ascii="Arial" w:hAnsi="Arial" w:cs="Arial"/>
          <w:sz w:val="22"/>
        </w:rPr>
        <w:t>diligently</w:t>
      </w:r>
      <w:r>
        <w:rPr>
          <w:rFonts w:ascii="Arial" w:hAnsi="Arial" w:cs="Arial"/>
          <w:sz w:val="22"/>
        </w:rPr>
        <w:t xml:space="preserve"> on this.</w:t>
      </w:r>
      <w:r w:rsidR="00654295">
        <w:rPr>
          <w:rFonts w:ascii="Arial" w:hAnsi="Arial" w:cs="Arial"/>
          <w:sz w:val="22"/>
        </w:rPr>
        <w:tab/>
      </w:r>
      <w:r w:rsidR="00654295">
        <w:rPr>
          <w:rFonts w:ascii="Arial" w:hAnsi="Arial" w:cs="Arial"/>
          <w:sz w:val="22"/>
        </w:rPr>
        <w:tab/>
      </w:r>
      <w:r w:rsidR="00654295">
        <w:rPr>
          <w:rFonts w:ascii="Arial" w:hAnsi="Arial" w:cs="Arial"/>
          <w:b/>
          <w:sz w:val="22"/>
        </w:rPr>
        <w:tab/>
      </w:r>
      <w:r w:rsidR="00654295">
        <w:rPr>
          <w:rFonts w:ascii="Arial" w:hAnsi="Arial" w:cs="Arial"/>
          <w:b/>
          <w:sz w:val="22"/>
        </w:rPr>
        <w:tab/>
      </w:r>
    </w:p>
    <w:p w:rsidR="00654295" w:rsidRPr="00A21DAA" w:rsidRDefault="00654295" w:rsidP="00D66515">
      <w:pPr>
        <w:ind w:right="3"/>
        <w:rPr>
          <w:rFonts w:ascii="Arial" w:hAnsi="Arial" w:cs="Arial"/>
          <w:b/>
          <w:sz w:val="22"/>
        </w:rPr>
      </w:pPr>
    </w:p>
    <w:p w:rsidR="00D66515" w:rsidRPr="00A21DAA" w:rsidRDefault="00D66515" w:rsidP="00D66515">
      <w:pPr>
        <w:ind w:left="567" w:right="3" w:hanging="567"/>
        <w:rPr>
          <w:rFonts w:ascii="Arial" w:hAnsi="Arial" w:cs="Arial"/>
          <w:b/>
          <w:sz w:val="22"/>
        </w:rPr>
      </w:pPr>
      <w:r w:rsidRPr="00A21DAA">
        <w:rPr>
          <w:rFonts w:ascii="Arial" w:hAnsi="Arial" w:cs="Arial"/>
          <w:b/>
          <w:sz w:val="22"/>
        </w:rPr>
        <w:t>7</w:t>
      </w:r>
      <w:r w:rsidRPr="00A21DAA">
        <w:rPr>
          <w:rFonts w:ascii="Arial" w:hAnsi="Arial" w:cs="Arial"/>
          <w:b/>
          <w:sz w:val="22"/>
        </w:rPr>
        <w:tab/>
        <w:t>Effective</w:t>
      </w:r>
    </w:p>
    <w:p w:rsidR="00D66515" w:rsidRPr="00A21DAA" w:rsidRDefault="00D66515" w:rsidP="00D66515">
      <w:pPr>
        <w:ind w:left="426" w:right="3" w:hanging="426"/>
        <w:rPr>
          <w:rFonts w:ascii="Arial" w:hAnsi="Arial" w:cs="Arial"/>
          <w:b/>
          <w:sz w:val="22"/>
        </w:rPr>
      </w:pPr>
    </w:p>
    <w:p w:rsidR="00D66515" w:rsidRDefault="00D66515" w:rsidP="00D66515">
      <w:pPr>
        <w:ind w:left="567" w:right="3" w:hanging="567"/>
        <w:rPr>
          <w:rFonts w:ascii="Arial" w:hAnsi="Arial" w:cs="Arial"/>
          <w:b/>
          <w:sz w:val="22"/>
        </w:rPr>
      </w:pPr>
      <w:r w:rsidRPr="00A21DAA">
        <w:rPr>
          <w:rFonts w:ascii="Arial" w:hAnsi="Arial" w:cs="Arial"/>
          <w:b/>
          <w:sz w:val="22"/>
        </w:rPr>
        <w:t>7.1</w:t>
      </w:r>
      <w:r w:rsidRPr="00A21DAA">
        <w:rPr>
          <w:rFonts w:ascii="Arial" w:hAnsi="Arial" w:cs="Arial"/>
          <w:b/>
          <w:sz w:val="22"/>
        </w:rPr>
        <w:tab/>
      </w:r>
      <w:r w:rsidR="00FD7CD9">
        <w:rPr>
          <w:rFonts w:ascii="Arial" w:hAnsi="Arial" w:cs="Arial"/>
          <w:b/>
          <w:sz w:val="22"/>
        </w:rPr>
        <w:t>Medical Appraisal and Revalidation End of Year Report</w:t>
      </w:r>
    </w:p>
    <w:p w:rsidR="00FD7CD9" w:rsidRDefault="00FD7CD9" w:rsidP="00D66515">
      <w:pPr>
        <w:ind w:left="567" w:right="3" w:hanging="567"/>
        <w:rPr>
          <w:rFonts w:ascii="Arial" w:hAnsi="Arial" w:cs="Arial"/>
          <w:b/>
          <w:sz w:val="22"/>
        </w:rPr>
      </w:pPr>
    </w:p>
    <w:p w:rsidR="00FD7CD9" w:rsidRDefault="00FD7CD9" w:rsidP="00D66515">
      <w:pPr>
        <w:ind w:left="567" w:right="3" w:hanging="567"/>
        <w:rPr>
          <w:rFonts w:ascii="Arial" w:hAnsi="Arial" w:cs="Arial"/>
          <w:sz w:val="22"/>
        </w:rPr>
      </w:pPr>
      <w:r>
        <w:rPr>
          <w:rFonts w:ascii="Arial" w:hAnsi="Arial" w:cs="Arial"/>
          <w:b/>
          <w:sz w:val="22"/>
        </w:rPr>
        <w:tab/>
      </w:r>
    </w:p>
    <w:p w:rsidR="00FD7CD9" w:rsidRDefault="00FD7CD9" w:rsidP="00D66515">
      <w:pPr>
        <w:ind w:left="567" w:right="3" w:hanging="567"/>
        <w:rPr>
          <w:rFonts w:ascii="Arial" w:hAnsi="Arial" w:cs="Arial"/>
          <w:sz w:val="22"/>
        </w:rPr>
      </w:pPr>
      <w:r>
        <w:rPr>
          <w:rFonts w:ascii="Arial" w:hAnsi="Arial" w:cs="Arial"/>
          <w:sz w:val="22"/>
        </w:rPr>
        <w:tab/>
      </w:r>
      <w:r w:rsidR="001F2197">
        <w:rPr>
          <w:rFonts w:ascii="Arial" w:hAnsi="Arial" w:cs="Arial"/>
          <w:sz w:val="22"/>
        </w:rPr>
        <w:t>SH</w:t>
      </w:r>
      <w:r w:rsidR="001C4426">
        <w:rPr>
          <w:rFonts w:ascii="Arial" w:hAnsi="Arial" w:cs="Arial"/>
          <w:sz w:val="22"/>
        </w:rPr>
        <w:t xml:space="preserve"> </w:t>
      </w:r>
      <w:r>
        <w:rPr>
          <w:rFonts w:ascii="Arial" w:hAnsi="Arial" w:cs="Arial"/>
          <w:sz w:val="22"/>
        </w:rPr>
        <w:t xml:space="preserve">stated that the local appraisers had met in February this year and had talked about the forth coming revalidation rates and discussed some anonymous forms. </w:t>
      </w:r>
    </w:p>
    <w:p w:rsidR="00FD7CD9" w:rsidRDefault="00FD7CD9" w:rsidP="00D66515">
      <w:pPr>
        <w:ind w:left="567" w:right="3" w:hanging="567"/>
        <w:rPr>
          <w:rFonts w:ascii="Arial" w:hAnsi="Arial" w:cs="Arial"/>
          <w:sz w:val="22"/>
        </w:rPr>
      </w:pPr>
    </w:p>
    <w:p w:rsidR="00FD7CD9" w:rsidRDefault="00FD7CD9" w:rsidP="00FD7CD9">
      <w:pPr>
        <w:tabs>
          <w:tab w:val="left" w:pos="567"/>
        </w:tabs>
        <w:ind w:right="3"/>
        <w:rPr>
          <w:rFonts w:ascii="Arial" w:hAnsi="Arial" w:cs="Arial"/>
          <w:sz w:val="22"/>
        </w:rPr>
      </w:pPr>
      <w:r>
        <w:rPr>
          <w:rFonts w:ascii="Arial" w:hAnsi="Arial" w:cs="Arial"/>
          <w:sz w:val="22"/>
        </w:rPr>
        <w:tab/>
      </w:r>
      <w:r w:rsidR="001B6898">
        <w:rPr>
          <w:rFonts w:ascii="Arial" w:hAnsi="Arial" w:cs="Arial"/>
          <w:sz w:val="22"/>
        </w:rPr>
        <w:t>Each</w:t>
      </w:r>
      <w:r>
        <w:rPr>
          <w:rFonts w:ascii="Arial" w:hAnsi="Arial" w:cs="Arial"/>
          <w:sz w:val="22"/>
        </w:rPr>
        <w:t xml:space="preserve"> appraiser does on average 6-8 appraisals. This is higher than the national average for </w:t>
      </w:r>
    </w:p>
    <w:p w:rsidR="00FD7CD9" w:rsidRDefault="00FD7CD9" w:rsidP="00FD7CD9">
      <w:pPr>
        <w:tabs>
          <w:tab w:val="left" w:pos="567"/>
        </w:tabs>
        <w:ind w:right="3"/>
        <w:rPr>
          <w:rFonts w:ascii="Arial" w:hAnsi="Arial" w:cs="Arial"/>
          <w:sz w:val="22"/>
        </w:rPr>
      </w:pPr>
      <w:r>
        <w:rPr>
          <w:rFonts w:ascii="Arial" w:hAnsi="Arial" w:cs="Arial"/>
          <w:sz w:val="22"/>
        </w:rPr>
        <w:tab/>
      </w:r>
      <w:r w:rsidR="00A54848">
        <w:rPr>
          <w:rFonts w:ascii="Arial" w:hAnsi="Arial" w:cs="Arial"/>
          <w:sz w:val="22"/>
        </w:rPr>
        <w:t>Secondary</w:t>
      </w:r>
      <w:r>
        <w:rPr>
          <w:rFonts w:ascii="Arial" w:hAnsi="Arial" w:cs="Arial"/>
          <w:sz w:val="22"/>
        </w:rPr>
        <w:t xml:space="preserve"> care</w:t>
      </w:r>
      <w:r w:rsidR="00170F3F">
        <w:rPr>
          <w:rFonts w:ascii="Arial" w:hAnsi="Arial" w:cs="Arial"/>
          <w:sz w:val="22"/>
        </w:rPr>
        <w:t xml:space="preserve"> but he was comfortable with this.</w:t>
      </w:r>
    </w:p>
    <w:p w:rsidR="00170F3F" w:rsidRDefault="00170F3F" w:rsidP="00FD7CD9">
      <w:pPr>
        <w:tabs>
          <w:tab w:val="left" w:pos="567"/>
        </w:tabs>
        <w:ind w:right="3"/>
        <w:rPr>
          <w:rFonts w:ascii="Arial" w:hAnsi="Arial" w:cs="Arial"/>
          <w:sz w:val="22"/>
        </w:rPr>
      </w:pPr>
    </w:p>
    <w:p w:rsidR="00170F3F" w:rsidRDefault="00170F3F" w:rsidP="00FD7CD9">
      <w:pPr>
        <w:tabs>
          <w:tab w:val="left" w:pos="567"/>
        </w:tabs>
        <w:ind w:right="3"/>
        <w:rPr>
          <w:rFonts w:ascii="Arial" w:hAnsi="Arial" w:cs="Arial"/>
          <w:sz w:val="22"/>
        </w:rPr>
      </w:pPr>
      <w:r>
        <w:rPr>
          <w:rFonts w:ascii="Arial" w:hAnsi="Arial" w:cs="Arial"/>
          <w:sz w:val="22"/>
        </w:rPr>
        <w:tab/>
        <w:t xml:space="preserve">MB asked what his plans were with such a busy year. SH explained that he had divided up the </w:t>
      </w:r>
    </w:p>
    <w:p w:rsidR="00170F3F" w:rsidRDefault="00170F3F" w:rsidP="00FD7CD9">
      <w:pPr>
        <w:tabs>
          <w:tab w:val="left" w:pos="567"/>
        </w:tabs>
        <w:ind w:right="3"/>
        <w:rPr>
          <w:rFonts w:ascii="Arial" w:hAnsi="Arial" w:cs="Arial"/>
          <w:sz w:val="22"/>
        </w:rPr>
      </w:pPr>
      <w:r>
        <w:rPr>
          <w:rFonts w:ascii="Arial" w:hAnsi="Arial" w:cs="Arial"/>
          <w:sz w:val="22"/>
        </w:rPr>
        <w:tab/>
      </w:r>
      <w:proofErr w:type="gramStart"/>
      <w:r>
        <w:rPr>
          <w:rFonts w:ascii="Arial" w:hAnsi="Arial" w:cs="Arial"/>
          <w:sz w:val="22"/>
        </w:rPr>
        <w:t>appraisals</w:t>
      </w:r>
      <w:proofErr w:type="gramEnd"/>
      <w:r>
        <w:rPr>
          <w:rFonts w:ascii="Arial" w:hAnsi="Arial" w:cs="Arial"/>
          <w:sz w:val="22"/>
        </w:rPr>
        <w:t xml:space="preserve"> into sections of time which gave the appraisers time to plan and put relevant feedback in </w:t>
      </w:r>
    </w:p>
    <w:p w:rsidR="00170F3F" w:rsidRDefault="00170F3F" w:rsidP="00FD7CD9">
      <w:pPr>
        <w:tabs>
          <w:tab w:val="left" w:pos="567"/>
        </w:tabs>
        <w:ind w:right="3"/>
        <w:rPr>
          <w:rFonts w:ascii="Arial" w:hAnsi="Arial" w:cs="Arial"/>
          <w:sz w:val="22"/>
        </w:rPr>
      </w:pPr>
      <w:r>
        <w:rPr>
          <w:rFonts w:ascii="Arial" w:hAnsi="Arial" w:cs="Arial"/>
          <w:sz w:val="22"/>
        </w:rPr>
        <w:tab/>
      </w:r>
      <w:proofErr w:type="gramStart"/>
      <w:r>
        <w:rPr>
          <w:rFonts w:ascii="Arial" w:hAnsi="Arial" w:cs="Arial"/>
          <w:sz w:val="22"/>
        </w:rPr>
        <w:t>place</w:t>
      </w:r>
      <w:proofErr w:type="gramEnd"/>
      <w:r>
        <w:rPr>
          <w:rFonts w:ascii="Arial" w:hAnsi="Arial" w:cs="Arial"/>
          <w:sz w:val="22"/>
        </w:rPr>
        <w:t xml:space="preserve"> on time.</w:t>
      </w:r>
    </w:p>
    <w:p w:rsidR="00170F3F" w:rsidRDefault="00170F3F" w:rsidP="00FD7CD9">
      <w:pPr>
        <w:tabs>
          <w:tab w:val="left" w:pos="567"/>
        </w:tabs>
        <w:ind w:right="3"/>
        <w:rPr>
          <w:rFonts w:ascii="Arial" w:hAnsi="Arial" w:cs="Arial"/>
          <w:sz w:val="22"/>
        </w:rPr>
      </w:pPr>
    </w:p>
    <w:p w:rsidR="00170F3F" w:rsidRDefault="00170F3F" w:rsidP="00FD7CD9">
      <w:pPr>
        <w:tabs>
          <w:tab w:val="left" w:pos="567"/>
        </w:tabs>
        <w:ind w:right="3"/>
        <w:rPr>
          <w:rFonts w:ascii="Arial" w:hAnsi="Arial" w:cs="Arial"/>
          <w:sz w:val="22"/>
        </w:rPr>
      </w:pPr>
      <w:r>
        <w:rPr>
          <w:rFonts w:ascii="Arial" w:hAnsi="Arial" w:cs="Arial"/>
          <w:sz w:val="22"/>
        </w:rPr>
        <w:tab/>
        <w:t xml:space="preserve">The meeting acknowledged the complete turnaround with the process and appreciated the </w:t>
      </w:r>
      <w:r w:rsidR="001F2197">
        <w:rPr>
          <w:rFonts w:ascii="Arial" w:hAnsi="Arial" w:cs="Arial"/>
          <w:sz w:val="22"/>
        </w:rPr>
        <w:t>huge</w:t>
      </w:r>
      <w:r>
        <w:rPr>
          <w:rFonts w:ascii="Arial" w:hAnsi="Arial" w:cs="Arial"/>
          <w:sz w:val="22"/>
        </w:rPr>
        <w:t xml:space="preserve"> </w:t>
      </w:r>
    </w:p>
    <w:p w:rsidR="00FD7CD9" w:rsidRPr="00A21DAA" w:rsidRDefault="00170F3F" w:rsidP="00170F3F">
      <w:pPr>
        <w:tabs>
          <w:tab w:val="left" w:pos="567"/>
        </w:tabs>
        <w:ind w:right="3"/>
        <w:rPr>
          <w:rFonts w:ascii="Arial" w:hAnsi="Arial" w:cs="Arial"/>
          <w:b/>
          <w:sz w:val="22"/>
        </w:rPr>
      </w:pPr>
      <w:r>
        <w:rPr>
          <w:rFonts w:ascii="Arial" w:hAnsi="Arial" w:cs="Arial"/>
          <w:sz w:val="22"/>
        </w:rPr>
        <w:tab/>
      </w:r>
      <w:proofErr w:type="gramStart"/>
      <w:r>
        <w:rPr>
          <w:rFonts w:ascii="Arial" w:hAnsi="Arial" w:cs="Arial"/>
          <w:sz w:val="22"/>
        </w:rPr>
        <w:t>amount</w:t>
      </w:r>
      <w:proofErr w:type="gramEnd"/>
      <w:r>
        <w:rPr>
          <w:rFonts w:ascii="Arial" w:hAnsi="Arial" w:cs="Arial"/>
          <w:sz w:val="22"/>
        </w:rPr>
        <w:t xml:space="preserve"> of work done </w:t>
      </w:r>
      <w:r w:rsidR="001F2197">
        <w:rPr>
          <w:rFonts w:ascii="Arial" w:hAnsi="Arial" w:cs="Arial"/>
          <w:sz w:val="22"/>
        </w:rPr>
        <w:t xml:space="preserve">this entailed. The committee thanked </w:t>
      </w:r>
      <w:r>
        <w:rPr>
          <w:rFonts w:ascii="Arial" w:hAnsi="Arial" w:cs="Arial"/>
          <w:sz w:val="22"/>
        </w:rPr>
        <w:t>SH</w:t>
      </w:r>
      <w:r w:rsidR="001F2197">
        <w:rPr>
          <w:rFonts w:ascii="Arial" w:hAnsi="Arial" w:cs="Arial"/>
          <w:sz w:val="22"/>
        </w:rPr>
        <w:t xml:space="preserve"> for his input</w:t>
      </w:r>
      <w:proofErr w:type="gramStart"/>
      <w:r w:rsidR="001F2197">
        <w:rPr>
          <w:rFonts w:ascii="Arial" w:hAnsi="Arial" w:cs="Arial"/>
          <w:sz w:val="22"/>
        </w:rPr>
        <w:t>.</w:t>
      </w:r>
      <w:r>
        <w:rPr>
          <w:rFonts w:ascii="Arial" w:hAnsi="Arial" w:cs="Arial"/>
          <w:sz w:val="22"/>
        </w:rPr>
        <w:t>.</w:t>
      </w:r>
      <w:proofErr w:type="gramEnd"/>
    </w:p>
    <w:p w:rsidR="00D66515" w:rsidRDefault="00D66515" w:rsidP="00FD7CD9">
      <w:pPr>
        <w:ind w:left="567" w:right="3" w:hanging="567"/>
        <w:rPr>
          <w:rFonts w:ascii="Arial" w:hAnsi="Arial" w:cs="Arial"/>
          <w:sz w:val="22"/>
        </w:rPr>
      </w:pPr>
      <w:r w:rsidRPr="00A21DAA">
        <w:rPr>
          <w:rFonts w:ascii="Arial" w:hAnsi="Arial" w:cs="Arial"/>
          <w:b/>
          <w:sz w:val="22"/>
        </w:rPr>
        <w:tab/>
      </w:r>
    </w:p>
    <w:p w:rsidR="004941B4" w:rsidRDefault="004941B4" w:rsidP="00D66515">
      <w:pPr>
        <w:ind w:left="567" w:right="3" w:hanging="567"/>
        <w:rPr>
          <w:rFonts w:ascii="Arial" w:hAnsi="Arial" w:cs="Arial"/>
          <w:sz w:val="22"/>
        </w:rPr>
      </w:pPr>
    </w:p>
    <w:p w:rsidR="004941B4" w:rsidRDefault="00170F3F" w:rsidP="00D66515">
      <w:pPr>
        <w:ind w:left="567" w:right="3" w:hanging="567"/>
        <w:rPr>
          <w:rFonts w:ascii="Arial" w:hAnsi="Arial" w:cs="Arial"/>
          <w:b/>
          <w:sz w:val="22"/>
        </w:rPr>
      </w:pPr>
      <w:r>
        <w:rPr>
          <w:rFonts w:ascii="Arial" w:hAnsi="Arial" w:cs="Arial"/>
          <w:b/>
          <w:sz w:val="22"/>
        </w:rPr>
        <w:t>7.2</w:t>
      </w:r>
      <w:r>
        <w:rPr>
          <w:rFonts w:ascii="Arial" w:hAnsi="Arial" w:cs="Arial"/>
          <w:b/>
          <w:sz w:val="22"/>
        </w:rPr>
        <w:tab/>
        <w:t>Staff Governance Self Assessment</w:t>
      </w:r>
    </w:p>
    <w:p w:rsidR="00170F3F" w:rsidRDefault="00170F3F" w:rsidP="00D66515">
      <w:pPr>
        <w:ind w:left="567" w:right="3" w:hanging="567"/>
        <w:rPr>
          <w:rFonts w:ascii="Arial" w:hAnsi="Arial" w:cs="Arial"/>
          <w:b/>
          <w:sz w:val="22"/>
        </w:rPr>
      </w:pPr>
    </w:p>
    <w:p w:rsidR="00F8384A" w:rsidRDefault="00EF4F18" w:rsidP="00170F3F">
      <w:pPr>
        <w:ind w:left="567" w:right="3" w:hanging="567"/>
        <w:rPr>
          <w:rFonts w:ascii="Arial" w:hAnsi="Arial" w:cs="Arial"/>
          <w:sz w:val="22"/>
        </w:rPr>
      </w:pPr>
      <w:r>
        <w:rPr>
          <w:rFonts w:ascii="Arial" w:hAnsi="Arial" w:cs="Arial"/>
          <w:b/>
          <w:sz w:val="22"/>
        </w:rPr>
        <w:tab/>
      </w:r>
      <w:r w:rsidR="00170F3F">
        <w:rPr>
          <w:rFonts w:ascii="Arial" w:hAnsi="Arial" w:cs="Arial"/>
          <w:sz w:val="22"/>
        </w:rPr>
        <w:t>The Scottish Government submission needs to be approved by the Committee and then KH</w:t>
      </w:r>
      <w:proofErr w:type="gramStart"/>
      <w:r w:rsidR="00170F3F">
        <w:rPr>
          <w:rFonts w:ascii="Arial" w:hAnsi="Arial" w:cs="Arial"/>
          <w:sz w:val="22"/>
        </w:rPr>
        <w:t>,JY</w:t>
      </w:r>
      <w:proofErr w:type="gramEnd"/>
      <w:r w:rsidR="00170F3F">
        <w:rPr>
          <w:rFonts w:ascii="Arial" w:hAnsi="Arial" w:cs="Arial"/>
          <w:sz w:val="22"/>
        </w:rPr>
        <w:t xml:space="preserve"> and JCF can sign it off.</w:t>
      </w:r>
    </w:p>
    <w:p w:rsidR="00170F3F" w:rsidRDefault="00170F3F" w:rsidP="00170F3F">
      <w:pPr>
        <w:ind w:left="567" w:right="3" w:hanging="567"/>
        <w:rPr>
          <w:rFonts w:ascii="Arial" w:hAnsi="Arial" w:cs="Arial"/>
          <w:sz w:val="22"/>
        </w:rPr>
      </w:pPr>
    </w:p>
    <w:p w:rsidR="00170F3F" w:rsidRDefault="00170F3F" w:rsidP="00170F3F">
      <w:pPr>
        <w:ind w:left="567" w:right="3" w:hanging="567"/>
        <w:rPr>
          <w:rFonts w:ascii="Arial" w:hAnsi="Arial" w:cs="Arial"/>
          <w:sz w:val="22"/>
        </w:rPr>
      </w:pPr>
      <w:r>
        <w:rPr>
          <w:rFonts w:ascii="Arial" w:hAnsi="Arial" w:cs="Arial"/>
          <w:sz w:val="22"/>
        </w:rPr>
        <w:tab/>
        <w:t>JCF gave an overview of how this process worked and how we need to evidence the work. SMT and Partnership Forum have already approved.</w:t>
      </w:r>
    </w:p>
    <w:p w:rsidR="00170F3F" w:rsidRDefault="00170F3F" w:rsidP="00170F3F">
      <w:pPr>
        <w:ind w:left="567" w:right="3" w:hanging="567"/>
        <w:rPr>
          <w:rFonts w:ascii="Arial" w:hAnsi="Arial" w:cs="Arial"/>
          <w:sz w:val="22"/>
        </w:rPr>
      </w:pPr>
    </w:p>
    <w:p w:rsidR="00170F3F" w:rsidRDefault="00170F3F" w:rsidP="00170F3F">
      <w:pPr>
        <w:ind w:left="567" w:right="3" w:hanging="567"/>
        <w:rPr>
          <w:rFonts w:ascii="Arial" w:hAnsi="Arial" w:cs="Arial"/>
          <w:sz w:val="22"/>
        </w:rPr>
      </w:pPr>
      <w:r>
        <w:rPr>
          <w:rFonts w:ascii="Arial" w:hAnsi="Arial" w:cs="Arial"/>
          <w:sz w:val="22"/>
        </w:rPr>
        <w:lastRenderedPageBreak/>
        <w:tab/>
        <w:t>Policies are currently up to date. Only Health at Work is currently awaiting PIN guideline. All policies are reviewed every three years.</w:t>
      </w:r>
    </w:p>
    <w:p w:rsidR="00170F3F" w:rsidRDefault="00170F3F" w:rsidP="00170F3F">
      <w:pPr>
        <w:ind w:left="567" w:right="3" w:hanging="567"/>
        <w:rPr>
          <w:rFonts w:ascii="Arial" w:hAnsi="Arial" w:cs="Arial"/>
          <w:sz w:val="22"/>
        </w:rPr>
      </w:pPr>
    </w:p>
    <w:p w:rsidR="00170F3F" w:rsidRDefault="00170F3F" w:rsidP="00BE1E0A">
      <w:pPr>
        <w:ind w:left="567" w:right="3" w:hanging="567"/>
        <w:rPr>
          <w:rFonts w:ascii="Arial" w:hAnsi="Arial" w:cs="Arial"/>
          <w:sz w:val="22"/>
        </w:rPr>
      </w:pPr>
      <w:r>
        <w:rPr>
          <w:rFonts w:ascii="Arial" w:hAnsi="Arial" w:cs="Arial"/>
          <w:sz w:val="22"/>
        </w:rPr>
        <w:tab/>
        <w:t xml:space="preserve">KH asked why the box hasn’t </w:t>
      </w:r>
      <w:r w:rsidR="00915C56">
        <w:rPr>
          <w:rFonts w:ascii="Arial" w:hAnsi="Arial" w:cs="Arial"/>
          <w:sz w:val="22"/>
        </w:rPr>
        <w:t>just been ticked. JCF said organisationally this was not a fit for our organisation. It was decided that there was no benefit to following this process but she was comfortable that we had enough information and detail. The only difference was that we were not using the template.</w:t>
      </w:r>
    </w:p>
    <w:p w:rsidR="00915C56" w:rsidRDefault="00915C56" w:rsidP="00170F3F">
      <w:pPr>
        <w:ind w:left="567" w:right="3" w:hanging="567"/>
        <w:rPr>
          <w:rFonts w:ascii="Arial" w:hAnsi="Arial" w:cs="Arial"/>
          <w:sz w:val="22"/>
        </w:rPr>
      </w:pPr>
    </w:p>
    <w:p w:rsidR="00915C56" w:rsidRDefault="004917DB" w:rsidP="00170F3F">
      <w:pPr>
        <w:ind w:left="567" w:right="3" w:hanging="567"/>
        <w:rPr>
          <w:rFonts w:ascii="Arial" w:hAnsi="Arial" w:cs="Arial"/>
          <w:sz w:val="22"/>
        </w:rPr>
      </w:pPr>
      <w:r>
        <w:rPr>
          <w:rFonts w:ascii="Arial" w:hAnsi="Arial" w:cs="Arial"/>
          <w:sz w:val="22"/>
        </w:rPr>
        <w:tab/>
        <w:t>KH</w:t>
      </w:r>
      <w:r w:rsidR="00915C56">
        <w:rPr>
          <w:rFonts w:ascii="Arial" w:hAnsi="Arial" w:cs="Arial"/>
          <w:sz w:val="22"/>
        </w:rPr>
        <w:t xml:space="preserve"> said that she was happy with section 2. It was </w:t>
      </w:r>
      <w:r>
        <w:rPr>
          <w:rFonts w:ascii="Arial" w:hAnsi="Arial" w:cs="Arial"/>
          <w:sz w:val="22"/>
        </w:rPr>
        <w:t>well informed and like</w:t>
      </w:r>
      <w:r w:rsidR="00BE1E0A">
        <w:rPr>
          <w:rFonts w:ascii="Arial" w:hAnsi="Arial" w:cs="Arial"/>
          <w:sz w:val="22"/>
        </w:rPr>
        <w:t>d</w:t>
      </w:r>
      <w:r>
        <w:rPr>
          <w:rFonts w:ascii="Arial" w:hAnsi="Arial" w:cs="Arial"/>
          <w:sz w:val="22"/>
        </w:rPr>
        <w:t xml:space="preserve"> that it had included the quota.</w:t>
      </w:r>
    </w:p>
    <w:p w:rsidR="004917DB" w:rsidRDefault="004917DB" w:rsidP="00170F3F">
      <w:pPr>
        <w:ind w:left="567" w:right="3" w:hanging="567"/>
        <w:rPr>
          <w:rFonts w:ascii="Arial" w:hAnsi="Arial" w:cs="Arial"/>
          <w:sz w:val="22"/>
        </w:rPr>
      </w:pPr>
    </w:p>
    <w:p w:rsidR="004917DB" w:rsidRDefault="004917DB" w:rsidP="00170F3F">
      <w:pPr>
        <w:ind w:left="567" w:right="3" w:hanging="567"/>
        <w:rPr>
          <w:rFonts w:ascii="Arial" w:hAnsi="Arial" w:cs="Arial"/>
          <w:sz w:val="22"/>
        </w:rPr>
      </w:pPr>
      <w:r>
        <w:rPr>
          <w:rFonts w:ascii="Arial" w:hAnsi="Arial" w:cs="Arial"/>
          <w:sz w:val="22"/>
        </w:rPr>
        <w:tab/>
        <w:t>However the second question from section 5 she felt maybe needed some more insight. Was there a</w:t>
      </w:r>
      <w:r w:rsidR="00BE1E0A">
        <w:rPr>
          <w:rFonts w:ascii="Arial" w:hAnsi="Arial" w:cs="Arial"/>
          <w:sz w:val="22"/>
        </w:rPr>
        <w:t xml:space="preserve">nything else that could be used to give more </w:t>
      </w:r>
      <w:r w:rsidR="00A54848">
        <w:rPr>
          <w:rFonts w:ascii="Arial" w:hAnsi="Arial" w:cs="Arial"/>
          <w:sz w:val="22"/>
        </w:rPr>
        <w:t>detail?</w:t>
      </w:r>
      <w:r>
        <w:rPr>
          <w:rFonts w:ascii="Arial" w:hAnsi="Arial" w:cs="Arial"/>
          <w:sz w:val="22"/>
        </w:rPr>
        <w:t xml:space="preserve"> JY sug</w:t>
      </w:r>
      <w:r w:rsidR="002E72EB">
        <w:rPr>
          <w:rFonts w:ascii="Arial" w:hAnsi="Arial" w:cs="Arial"/>
          <w:sz w:val="22"/>
        </w:rPr>
        <w:t>gested LGBT+</w:t>
      </w:r>
      <w:r>
        <w:rPr>
          <w:rFonts w:ascii="Arial" w:hAnsi="Arial" w:cs="Arial"/>
          <w:sz w:val="22"/>
        </w:rPr>
        <w:t xml:space="preserve"> or gender neutral facilities. JCF said that she had been trying to focus on other equality areas. There then followed a group discussion. </w:t>
      </w:r>
    </w:p>
    <w:p w:rsidR="002E72EB" w:rsidRDefault="002E72EB" w:rsidP="00170F3F">
      <w:pPr>
        <w:ind w:left="567" w:right="3" w:hanging="567"/>
        <w:rPr>
          <w:rFonts w:ascii="Arial" w:hAnsi="Arial" w:cs="Arial"/>
          <w:sz w:val="22"/>
        </w:rPr>
      </w:pPr>
    </w:p>
    <w:p w:rsidR="004917DB" w:rsidRDefault="004917DB" w:rsidP="004917DB">
      <w:pPr>
        <w:ind w:left="567" w:right="3"/>
        <w:rPr>
          <w:rFonts w:ascii="Arial" w:hAnsi="Arial" w:cs="Arial"/>
          <w:sz w:val="22"/>
        </w:rPr>
      </w:pPr>
      <w:r>
        <w:rPr>
          <w:rFonts w:ascii="Arial" w:hAnsi="Arial" w:cs="Arial"/>
          <w:sz w:val="22"/>
        </w:rPr>
        <w:t>The meeting approved.</w:t>
      </w:r>
    </w:p>
    <w:p w:rsidR="004917DB" w:rsidRDefault="004917DB" w:rsidP="004917DB">
      <w:pPr>
        <w:ind w:left="567" w:right="3"/>
        <w:rPr>
          <w:rFonts w:ascii="Arial" w:hAnsi="Arial" w:cs="Arial"/>
          <w:sz w:val="22"/>
        </w:rPr>
      </w:pPr>
    </w:p>
    <w:p w:rsidR="004917DB" w:rsidRDefault="004917DB" w:rsidP="004917DB">
      <w:pPr>
        <w:ind w:left="567" w:right="3"/>
        <w:rPr>
          <w:rFonts w:ascii="Arial" w:hAnsi="Arial" w:cs="Arial"/>
          <w:sz w:val="22"/>
        </w:rPr>
      </w:pPr>
      <w:r>
        <w:rPr>
          <w:rFonts w:ascii="Arial" w:hAnsi="Arial" w:cs="Arial"/>
          <w:sz w:val="22"/>
        </w:rPr>
        <w:t xml:space="preserve">With regards to the policy tracker the work life balance policies are due to </w:t>
      </w:r>
      <w:r w:rsidR="00DA4428">
        <w:rPr>
          <w:rFonts w:ascii="Arial" w:hAnsi="Arial" w:cs="Arial"/>
          <w:sz w:val="22"/>
        </w:rPr>
        <w:t xml:space="preserve">be </w:t>
      </w:r>
      <w:r>
        <w:rPr>
          <w:rFonts w:ascii="Arial" w:hAnsi="Arial" w:cs="Arial"/>
          <w:sz w:val="22"/>
        </w:rPr>
        <w:t>refresh</w:t>
      </w:r>
      <w:r w:rsidR="00DA4428">
        <w:rPr>
          <w:rFonts w:ascii="Arial" w:hAnsi="Arial" w:cs="Arial"/>
          <w:sz w:val="22"/>
        </w:rPr>
        <w:t>ed</w:t>
      </w:r>
      <w:r>
        <w:rPr>
          <w:rFonts w:ascii="Arial" w:hAnsi="Arial" w:cs="Arial"/>
          <w:sz w:val="22"/>
        </w:rPr>
        <w:t xml:space="preserve"> with</w:t>
      </w:r>
      <w:r w:rsidR="00DA4428">
        <w:rPr>
          <w:rFonts w:ascii="Arial" w:hAnsi="Arial" w:cs="Arial"/>
          <w:sz w:val="22"/>
        </w:rPr>
        <w:t>in the next few months and would then go</w:t>
      </w:r>
      <w:r>
        <w:rPr>
          <w:rFonts w:ascii="Arial" w:hAnsi="Arial" w:cs="Arial"/>
          <w:sz w:val="22"/>
        </w:rPr>
        <w:t xml:space="preserve"> to SMT and Partnership Forum. It will be checked for language and gender neutral. DM suggested that we share with the appropriate Scottish Government department as Scottish policies are being looked at </w:t>
      </w:r>
      <w:r w:rsidR="00CE01CF">
        <w:rPr>
          <w:rFonts w:ascii="Arial" w:hAnsi="Arial" w:cs="Arial"/>
          <w:sz w:val="22"/>
        </w:rPr>
        <w:t>just now.</w:t>
      </w:r>
    </w:p>
    <w:p w:rsidR="00CE01CF" w:rsidRDefault="00CE01CF" w:rsidP="004917DB">
      <w:pPr>
        <w:ind w:left="567" w:right="3"/>
        <w:rPr>
          <w:rFonts w:ascii="Arial" w:hAnsi="Arial" w:cs="Arial"/>
          <w:sz w:val="22"/>
        </w:rPr>
      </w:pPr>
    </w:p>
    <w:p w:rsidR="00CE01CF" w:rsidRPr="00170F3F" w:rsidRDefault="00CE01CF" w:rsidP="004917DB">
      <w:pPr>
        <w:ind w:left="567" w:right="3"/>
        <w:rPr>
          <w:rFonts w:ascii="Arial" w:hAnsi="Arial" w:cs="Arial"/>
          <w:sz w:val="22"/>
        </w:rPr>
      </w:pPr>
    </w:p>
    <w:p w:rsidR="00D66515" w:rsidRDefault="00D66515" w:rsidP="00D66515">
      <w:pPr>
        <w:ind w:left="567" w:right="3" w:hanging="567"/>
        <w:rPr>
          <w:rFonts w:ascii="Arial" w:hAnsi="Arial" w:cs="Arial"/>
          <w:b/>
          <w:sz w:val="22"/>
        </w:rPr>
      </w:pPr>
      <w:r w:rsidRPr="00A21DAA">
        <w:rPr>
          <w:rFonts w:ascii="Arial" w:hAnsi="Arial" w:cs="Arial"/>
          <w:b/>
          <w:sz w:val="22"/>
        </w:rPr>
        <w:t>8</w:t>
      </w:r>
      <w:r w:rsidRPr="00A21DAA">
        <w:rPr>
          <w:rFonts w:ascii="Arial" w:hAnsi="Arial" w:cs="Arial"/>
          <w:b/>
          <w:sz w:val="22"/>
        </w:rPr>
        <w:tab/>
        <w:t>AOCB &amp; Review of Meeting</w:t>
      </w:r>
    </w:p>
    <w:p w:rsidR="00CE01CF" w:rsidRPr="00A21DAA" w:rsidRDefault="00CE01CF" w:rsidP="00D66515">
      <w:pPr>
        <w:ind w:left="567" w:right="3" w:hanging="567"/>
        <w:rPr>
          <w:rFonts w:ascii="Arial" w:hAnsi="Arial" w:cs="Arial"/>
          <w:b/>
          <w:sz w:val="22"/>
        </w:rPr>
      </w:pPr>
    </w:p>
    <w:p w:rsidR="002315B2" w:rsidRDefault="00CE01CF" w:rsidP="00CE01CF">
      <w:pPr>
        <w:ind w:left="567" w:right="3" w:hanging="567"/>
        <w:rPr>
          <w:rFonts w:ascii="Arial" w:hAnsi="Arial" w:cs="Arial"/>
          <w:sz w:val="22"/>
        </w:rPr>
      </w:pPr>
      <w:r>
        <w:rPr>
          <w:rFonts w:ascii="Arial" w:hAnsi="Arial" w:cs="Arial"/>
          <w:sz w:val="22"/>
        </w:rPr>
        <w:tab/>
        <w:t xml:space="preserve">KH asked DM about the labour turnover analysis.  DM stated that some further work was required on some of the areas but will bring </w:t>
      </w:r>
      <w:r w:rsidR="00E743A3">
        <w:rPr>
          <w:rFonts w:ascii="Arial" w:hAnsi="Arial" w:cs="Arial"/>
          <w:sz w:val="22"/>
        </w:rPr>
        <w:t>back to SMT, Partnership Forum and PCC.</w:t>
      </w:r>
    </w:p>
    <w:p w:rsidR="002315B2" w:rsidRDefault="002315B2" w:rsidP="00CE01CF">
      <w:pPr>
        <w:ind w:left="567" w:right="3" w:hanging="567"/>
        <w:rPr>
          <w:rFonts w:ascii="Arial" w:hAnsi="Arial" w:cs="Arial"/>
          <w:sz w:val="22"/>
        </w:rPr>
      </w:pPr>
    </w:p>
    <w:p w:rsidR="00D66515" w:rsidRDefault="002315B2" w:rsidP="00CE01CF">
      <w:pPr>
        <w:ind w:left="567" w:right="3" w:hanging="567"/>
        <w:rPr>
          <w:rFonts w:ascii="Arial" w:hAnsi="Arial" w:cs="Arial"/>
          <w:sz w:val="22"/>
        </w:rPr>
      </w:pPr>
      <w:r>
        <w:rPr>
          <w:rFonts w:ascii="Arial" w:hAnsi="Arial" w:cs="Arial"/>
          <w:sz w:val="22"/>
        </w:rPr>
        <w:tab/>
      </w:r>
      <w:r w:rsidR="00311410">
        <w:rPr>
          <w:rFonts w:ascii="Arial" w:hAnsi="Arial" w:cs="Arial"/>
          <w:sz w:val="22"/>
        </w:rPr>
        <w:t>Risk and Audit – internal auditors have made recommendations. DM confirmed that there were two low and two medium risks identified. An action plan was in place and local workforce planning in process.  There had already been a workshop to discuss how to take forward and what tools could be used.</w:t>
      </w:r>
      <w:r w:rsidR="00F8384A">
        <w:rPr>
          <w:rFonts w:ascii="Arial" w:hAnsi="Arial" w:cs="Arial"/>
          <w:sz w:val="22"/>
        </w:rPr>
        <w:tab/>
      </w:r>
    </w:p>
    <w:p w:rsidR="00311410" w:rsidRDefault="00311410" w:rsidP="00CE01CF">
      <w:pPr>
        <w:ind w:left="567" w:right="3" w:hanging="567"/>
        <w:rPr>
          <w:rFonts w:ascii="Arial" w:hAnsi="Arial" w:cs="Arial"/>
          <w:sz w:val="22"/>
        </w:rPr>
      </w:pPr>
    </w:p>
    <w:p w:rsidR="00CE01CF" w:rsidRDefault="00311410" w:rsidP="00CE01CF">
      <w:pPr>
        <w:ind w:left="567" w:right="3" w:hanging="567"/>
        <w:rPr>
          <w:rFonts w:ascii="Arial" w:hAnsi="Arial" w:cs="Arial"/>
          <w:sz w:val="22"/>
        </w:rPr>
      </w:pPr>
      <w:r>
        <w:rPr>
          <w:rFonts w:ascii="Arial" w:hAnsi="Arial" w:cs="Arial"/>
          <w:sz w:val="22"/>
        </w:rPr>
        <w:tab/>
        <w:t xml:space="preserve">One of the medium risks </w:t>
      </w:r>
      <w:r w:rsidR="00DA4428">
        <w:rPr>
          <w:rFonts w:ascii="Arial" w:hAnsi="Arial" w:cs="Arial"/>
          <w:sz w:val="22"/>
        </w:rPr>
        <w:t>that had been identified once resolved would</w:t>
      </w:r>
      <w:r>
        <w:rPr>
          <w:rFonts w:ascii="Arial" w:hAnsi="Arial" w:cs="Arial"/>
          <w:sz w:val="22"/>
        </w:rPr>
        <w:t xml:space="preserve"> ensure more meaningful data to be able to feed to the Board and the second medium risk was around workforce strategy. Hopefully the resolution to this risk will be submitted to the Board in October. </w:t>
      </w:r>
      <w:r w:rsidR="00DA4428">
        <w:rPr>
          <w:rFonts w:ascii="Arial" w:hAnsi="Arial" w:cs="Arial"/>
          <w:sz w:val="22"/>
        </w:rPr>
        <w:t xml:space="preserve">This would </w:t>
      </w:r>
      <w:r>
        <w:rPr>
          <w:rFonts w:ascii="Arial" w:hAnsi="Arial" w:cs="Arial"/>
          <w:sz w:val="22"/>
        </w:rPr>
        <w:t>include the expansion work and national and local plan. The document will go out for consultation before going for approval.</w:t>
      </w:r>
    </w:p>
    <w:p w:rsidR="00311410" w:rsidRDefault="00311410" w:rsidP="00CE01CF">
      <w:pPr>
        <w:ind w:left="567" w:right="3" w:hanging="567"/>
        <w:rPr>
          <w:rFonts w:ascii="Arial" w:hAnsi="Arial" w:cs="Arial"/>
          <w:sz w:val="22"/>
        </w:rPr>
      </w:pPr>
    </w:p>
    <w:p w:rsidR="00311410" w:rsidRDefault="00311410" w:rsidP="00CE01CF">
      <w:pPr>
        <w:ind w:left="567" w:right="3" w:hanging="567"/>
        <w:rPr>
          <w:rFonts w:ascii="Arial" w:hAnsi="Arial" w:cs="Arial"/>
          <w:sz w:val="22"/>
        </w:rPr>
      </w:pPr>
      <w:r>
        <w:rPr>
          <w:rFonts w:ascii="Arial" w:hAnsi="Arial" w:cs="Arial"/>
          <w:sz w:val="22"/>
        </w:rPr>
        <w:tab/>
        <w:t>DM will keep the PCC up to date and will report back to t</w:t>
      </w:r>
      <w:r w:rsidR="002E72EB">
        <w:rPr>
          <w:rFonts w:ascii="Arial" w:hAnsi="Arial" w:cs="Arial"/>
          <w:sz w:val="22"/>
        </w:rPr>
        <w:t xml:space="preserve">he PCC as the process continues. </w:t>
      </w:r>
      <w:proofErr w:type="gramStart"/>
      <w:r w:rsidR="002E72EB">
        <w:rPr>
          <w:rFonts w:ascii="Arial" w:hAnsi="Arial" w:cs="Arial"/>
          <w:sz w:val="22"/>
        </w:rPr>
        <w:t>Will give an update at the October meeting.</w:t>
      </w:r>
      <w:proofErr w:type="gramEnd"/>
    </w:p>
    <w:p w:rsidR="00320B91" w:rsidRDefault="00320B91" w:rsidP="00CE01CF">
      <w:pPr>
        <w:ind w:left="567" w:right="3" w:hanging="567"/>
        <w:rPr>
          <w:rFonts w:ascii="Arial" w:hAnsi="Arial" w:cs="Arial"/>
          <w:sz w:val="22"/>
        </w:rPr>
      </w:pPr>
    </w:p>
    <w:p w:rsidR="00320B91" w:rsidRDefault="00320B91" w:rsidP="00CE01CF">
      <w:pPr>
        <w:ind w:left="567" w:right="3" w:hanging="567"/>
        <w:rPr>
          <w:rFonts w:ascii="Arial" w:hAnsi="Arial" w:cs="Arial"/>
          <w:sz w:val="22"/>
        </w:rPr>
      </w:pPr>
      <w:r>
        <w:rPr>
          <w:rFonts w:ascii="Arial" w:hAnsi="Arial" w:cs="Arial"/>
          <w:sz w:val="22"/>
        </w:rPr>
        <w:tab/>
        <w:t>KH asked JY about the appraisals and job plans</w:t>
      </w:r>
      <w:r w:rsidR="001F2197">
        <w:rPr>
          <w:rFonts w:ascii="Arial" w:hAnsi="Arial" w:cs="Arial"/>
          <w:sz w:val="22"/>
        </w:rPr>
        <w:t xml:space="preserve"> and any concerns she may have</w:t>
      </w:r>
      <w:proofErr w:type="gramStart"/>
      <w:r w:rsidR="001F2197">
        <w:rPr>
          <w:rFonts w:ascii="Arial" w:hAnsi="Arial" w:cs="Arial"/>
          <w:sz w:val="22"/>
        </w:rPr>
        <w:t>.</w:t>
      </w:r>
      <w:r>
        <w:rPr>
          <w:rFonts w:ascii="Arial" w:hAnsi="Arial" w:cs="Arial"/>
          <w:sz w:val="22"/>
        </w:rPr>
        <w:t>.</w:t>
      </w:r>
      <w:proofErr w:type="gramEnd"/>
      <w:r>
        <w:rPr>
          <w:rFonts w:ascii="Arial" w:hAnsi="Arial" w:cs="Arial"/>
          <w:sz w:val="22"/>
        </w:rPr>
        <w:t xml:space="preserve"> JY stated that it was more a challenge than a concern. JY informed the meeting that the MD and AMD’s along with the leads for each speciality were working on this.</w:t>
      </w:r>
    </w:p>
    <w:p w:rsidR="00320B91" w:rsidRDefault="00320B91" w:rsidP="00CE01CF">
      <w:pPr>
        <w:ind w:left="567" w:right="3" w:hanging="567"/>
        <w:rPr>
          <w:rFonts w:ascii="Arial" w:hAnsi="Arial" w:cs="Arial"/>
          <w:sz w:val="22"/>
        </w:rPr>
      </w:pPr>
    </w:p>
    <w:p w:rsidR="00320B91" w:rsidRDefault="00320B91" w:rsidP="00CE01CF">
      <w:pPr>
        <w:ind w:left="567" w:right="3" w:hanging="567"/>
        <w:rPr>
          <w:rFonts w:ascii="Arial" w:hAnsi="Arial" w:cs="Arial"/>
          <w:sz w:val="22"/>
        </w:rPr>
      </w:pPr>
      <w:r>
        <w:rPr>
          <w:rFonts w:ascii="Arial" w:hAnsi="Arial" w:cs="Arial"/>
          <w:sz w:val="22"/>
        </w:rPr>
        <w:tab/>
        <w:t>Any changes on activity were monitored through P&amp;P. KH felt that there was no reason why the committee couldn’t help and feed it through P&amp;P.</w:t>
      </w:r>
    </w:p>
    <w:p w:rsidR="00320B91" w:rsidRDefault="00320B91" w:rsidP="00CE01CF">
      <w:pPr>
        <w:ind w:left="567" w:right="3" w:hanging="567"/>
        <w:rPr>
          <w:rFonts w:ascii="Arial" w:hAnsi="Arial" w:cs="Arial"/>
          <w:sz w:val="22"/>
        </w:rPr>
      </w:pPr>
    </w:p>
    <w:p w:rsidR="00320B91" w:rsidRDefault="003C10BD" w:rsidP="00CE01CF">
      <w:pPr>
        <w:ind w:left="567" w:right="3" w:hanging="567"/>
        <w:rPr>
          <w:rFonts w:ascii="Arial" w:hAnsi="Arial" w:cs="Arial"/>
          <w:sz w:val="22"/>
        </w:rPr>
      </w:pPr>
      <w:r>
        <w:rPr>
          <w:rFonts w:ascii="Arial" w:hAnsi="Arial" w:cs="Arial"/>
          <w:sz w:val="22"/>
        </w:rPr>
        <w:tab/>
        <w:t xml:space="preserve">Hany Eteiba to </w:t>
      </w:r>
      <w:r w:rsidR="00320B91">
        <w:rPr>
          <w:rFonts w:ascii="Arial" w:hAnsi="Arial" w:cs="Arial"/>
          <w:sz w:val="22"/>
        </w:rPr>
        <w:t>be asked</w:t>
      </w:r>
      <w:r w:rsidR="00DA4428">
        <w:rPr>
          <w:rFonts w:ascii="Arial" w:hAnsi="Arial" w:cs="Arial"/>
          <w:sz w:val="22"/>
        </w:rPr>
        <w:t xml:space="preserve"> to produce a report which he c</w:t>
      </w:r>
      <w:r w:rsidR="00320B91">
        <w:rPr>
          <w:rFonts w:ascii="Arial" w:hAnsi="Arial" w:cs="Arial"/>
          <w:sz w:val="22"/>
        </w:rPr>
        <w:t xml:space="preserve">ould </w:t>
      </w:r>
      <w:r w:rsidR="00DA4428">
        <w:rPr>
          <w:rFonts w:ascii="Arial" w:hAnsi="Arial" w:cs="Arial"/>
          <w:sz w:val="22"/>
        </w:rPr>
        <w:t xml:space="preserve">then send </w:t>
      </w:r>
      <w:r w:rsidR="00320B91">
        <w:rPr>
          <w:rFonts w:ascii="Arial" w:hAnsi="Arial" w:cs="Arial"/>
          <w:sz w:val="22"/>
        </w:rPr>
        <w:t>update</w:t>
      </w:r>
      <w:r w:rsidR="00DA4428">
        <w:rPr>
          <w:rFonts w:ascii="Arial" w:hAnsi="Arial" w:cs="Arial"/>
          <w:sz w:val="22"/>
        </w:rPr>
        <w:t>s to the</w:t>
      </w:r>
      <w:r w:rsidR="00320B91">
        <w:rPr>
          <w:rFonts w:ascii="Arial" w:hAnsi="Arial" w:cs="Arial"/>
          <w:sz w:val="22"/>
        </w:rPr>
        <w:t xml:space="preserve"> PCC. It was agreed that this would be helpful and will be discussed at the July meeting</w:t>
      </w:r>
    </w:p>
    <w:p w:rsidR="00320B91" w:rsidRDefault="00320B91" w:rsidP="00CE01CF">
      <w:pPr>
        <w:ind w:left="567" w:right="3" w:hanging="567"/>
        <w:rPr>
          <w:rFonts w:ascii="Arial" w:hAnsi="Arial" w:cs="Arial"/>
          <w:sz w:val="22"/>
        </w:rPr>
      </w:pPr>
      <w:r>
        <w:rPr>
          <w:rFonts w:ascii="Arial" w:hAnsi="Arial" w:cs="Arial"/>
          <w:sz w:val="22"/>
        </w:rPr>
        <w:tab/>
      </w:r>
    </w:p>
    <w:p w:rsidR="00CE01CF" w:rsidRPr="00A21DAA" w:rsidRDefault="00CE01CF" w:rsidP="00CE01CF">
      <w:pPr>
        <w:ind w:left="567" w:right="3" w:hanging="567"/>
        <w:rPr>
          <w:rFonts w:ascii="Arial" w:hAnsi="Arial" w:cs="Arial"/>
          <w:sz w:val="22"/>
        </w:rPr>
      </w:pPr>
    </w:p>
    <w:p w:rsidR="00D66515" w:rsidRDefault="00D66515" w:rsidP="00D66515">
      <w:pPr>
        <w:ind w:left="567" w:right="3" w:hanging="567"/>
        <w:rPr>
          <w:rFonts w:ascii="Arial" w:hAnsi="Arial" w:cs="Arial"/>
          <w:b/>
          <w:sz w:val="22"/>
        </w:rPr>
      </w:pPr>
      <w:r w:rsidRPr="00A21DAA">
        <w:rPr>
          <w:rFonts w:ascii="Arial" w:hAnsi="Arial" w:cs="Arial"/>
          <w:b/>
          <w:sz w:val="22"/>
        </w:rPr>
        <w:t>9</w:t>
      </w:r>
      <w:r w:rsidRPr="00A21DAA">
        <w:rPr>
          <w:rFonts w:ascii="Arial" w:hAnsi="Arial" w:cs="Arial"/>
          <w:b/>
          <w:sz w:val="22"/>
        </w:rPr>
        <w:tab/>
        <w:t>Date and Time of Next Meeting</w:t>
      </w:r>
    </w:p>
    <w:p w:rsidR="0086775E" w:rsidRPr="00A21DAA" w:rsidRDefault="0086775E" w:rsidP="00D66515">
      <w:pPr>
        <w:ind w:left="567" w:right="3" w:hanging="567"/>
        <w:rPr>
          <w:rFonts w:ascii="Arial" w:hAnsi="Arial" w:cs="Arial"/>
          <w:b/>
          <w:sz w:val="22"/>
        </w:rPr>
      </w:pPr>
    </w:p>
    <w:p w:rsidR="00D66515" w:rsidRPr="00A21DAA" w:rsidRDefault="005814D5" w:rsidP="00D66515">
      <w:pPr>
        <w:ind w:left="567" w:right="3"/>
        <w:rPr>
          <w:rFonts w:ascii="Arial" w:hAnsi="Arial" w:cs="Arial"/>
          <w:b/>
          <w:sz w:val="22"/>
        </w:rPr>
      </w:pPr>
      <w:r>
        <w:rPr>
          <w:rFonts w:ascii="Arial" w:hAnsi="Arial" w:cs="Arial"/>
          <w:sz w:val="22"/>
        </w:rPr>
        <w:lastRenderedPageBreak/>
        <w:t>The next meeting will be held</w:t>
      </w:r>
      <w:r w:rsidR="00D66515" w:rsidRPr="00A21DAA">
        <w:rPr>
          <w:rFonts w:ascii="Arial" w:hAnsi="Arial" w:cs="Arial"/>
          <w:sz w:val="22"/>
        </w:rPr>
        <w:t xml:space="preserve"> on Tuesday </w:t>
      </w:r>
      <w:r w:rsidR="007065D0">
        <w:rPr>
          <w:rFonts w:ascii="Arial" w:hAnsi="Arial" w:cs="Arial"/>
          <w:sz w:val="22"/>
        </w:rPr>
        <w:t>24</w:t>
      </w:r>
      <w:r w:rsidR="007065D0" w:rsidRPr="007065D0">
        <w:rPr>
          <w:rFonts w:ascii="Arial" w:hAnsi="Arial" w:cs="Arial"/>
          <w:sz w:val="22"/>
          <w:vertAlign w:val="superscript"/>
        </w:rPr>
        <w:t>t</w:t>
      </w:r>
      <w:r w:rsidR="0086775E">
        <w:rPr>
          <w:rFonts w:ascii="Arial" w:hAnsi="Arial" w:cs="Arial"/>
          <w:sz w:val="22"/>
          <w:vertAlign w:val="superscript"/>
        </w:rPr>
        <w:t xml:space="preserve">h </w:t>
      </w:r>
      <w:r w:rsidR="0086775E">
        <w:rPr>
          <w:rFonts w:ascii="Arial" w:hAnsi="Arial" w:cs="Arial"/>
          <w:sz w:val="22"/>
        </w:rPr>
        <w:t>July</w:t>
      </w:r>
      <w:r w:rsidR="00D66515" w:rsidRPr="00A21DAA">
        <w:rPr>
          <w:rFonts w:ascii="Arial" w:hAnsi="Arial" w:cs="Arial"/>
          <w:sz w:val="22"/>
        </w:rPr>
        <w:t xml:space="preserve"> 2018.</w:t>
      </w:r>
    </w:p>
    <w:p w:rsidR="00E03A8B" w:rsidRDefault="00E03A8B">
      <w:bookmarkStart w:id="0" w:name="_GoBack"/>
      <w:bookmarkEnd w:id="0"/>
    </w:p>
    <w:sectPr w:rsidR="00E03A8B" w:rsidSect="00613E3B">
      <w:headerReference w:type="default" r:id="rId9"/>
      <w:footerReference w:type="default" r:id="rId10"/>
      <w:pgSz w:w="11906" w:h="16838"/>
      <w:pgMar w:top="720" w:right="720" w:bottom="720" w:left="720" w:header="708"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321" w:rsidRDefault="00EA4321" w:rsidP="00E3591B">
      <w:r>
        <w:separator/>
      </w:r>
    </w:p>
  </w:endnote>
  <w:endnote w:type="continuationSeparator" w:id="0">
    <w:p w:rsidR="00EA4321" w:rsidRDefault="00EA4321" w:rsidP="00E359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8A6" w:rsidRDefault="006F13B9" w:rsidP="00613E3B">
    <w:pPr>
      <w:pBdr>
        <w:bottom w:val="single" w:sz="12" w:space="1" w:color="auto"/>
      </w:pBdr>
      <w:ind w:left="-540" w:right="-694"/>
      <w:jc w:val="center"/>
      <w:rPr>
        <w:rFonts w:ascii="Arial" w:hAnsi="Arial" w:cs="Arial"/>
        <w:sz w:val="20"/>
        <w:szCs w:val="20"/>
      </w:rPr>
    </w:pPr>
    <w:r>
      <w:rPr>
        <w:rStyle w:val="PageNumber"/>
      </w:rPr>
      <w:fldChar w:fldCharType="begin"/>
    </w:r>
    <w:r w:rsidR="006A08A6">
      <w:rPr>
        <w:rStyle w:val="PageNumber"/>
      </w:rPr>
      <w:instrText xml:space="preserve"> PAGE </w:instrText>
    </w:r>
    <w:r>
      <w:rPr>
        <w:rStyle w:val="PageNumber"/>
      </w:rPr>
      <w:fldChar w:fldCharType="separate"/>
    </w:r>
    <w:r w:rsidR="006A294A">
      <w:rPr>
        <w:rStyle w:val="PageNumber"/>
        <w:noProof/>
      </w:rPr>
      <w:t>1</w:t>
    </w:r>
    <w:r>
      <w:rPr>
        <w:rStyle w:val="PageNumber"/>
      </w:rPr>
      <w:fldChar w:fldCharType="end"/>
    </w:r>
  </w:p>
  <w:p w:rsidR="006A08A6" w:rsidRDefault="006A08A6" w:rsidP="00613E3B">
    <w:pPr>
      <w:pBdr>
        <w:bottom w:val="single" w:sz="12" w:space="1" w:color="auto"/>
      </w:pBdr>
      <w:ind w:left="-540" w:right="-694"/>
      <w:jc w:val="center"/>
      <w:rPr>
        <w:rFonts w:ascii="Arial" w:hAnsi="Arial" w:cs="Arial"/>
        <w:sz w:val="20"/>
        <w:szCs w:val="20"/>
      </w:rPr>
    </w:pPr>
  </w:p>
  <w:p w:rsidR="006A08A6" w:rsidRDefault="006A08A6" w:rsidP="00613E3B">
    <w:pPr>
      <w:ind w:left="-540" w:right="-694"/>
      <w:jc w:val="center"/>
      <w:rPr>
        <w:rFonts w:ascii="Arial" w:hAnsi="Arial" w:cs="Arial"/>
        <w:sz w:val="20"/>
        <w:szCs w:val="20"/>
      </w:rPr>
    </w:pPr>
    <w:r>
      <w:rPr>
        <w:rFonts w:ascii="Arial" w:hAnsi="Arial" w:cs="Arial"/>
        <w:noProof/>
        <w:sz w:val="18"/>
        <w:szCs w:val="18"/>
      </w:rPr>
      <w:drawing>
        <wp:anchor distT="0" distB="0" distL="114300" distR="114300" simplePos="0" relativeHeight="251659264" behindDoc="0" locked="0" layoutInCell="1" allowOverlap="1">
          <wp:simplePos x="0" y="0"/>
          <wp:positionH relativeFrom="column">
            <wp:posOffset>5278755</wp:posOffset>
          </wp:positionH>
          <wp:positionV relativeFrom="paragraph">
            <wp:posOffset>99060</wp:posOffset>
          </wp:positionV>
          <wp:extent cx="518160" cy="340995"/>
          <wp:effectExtent l="0" t="0" r="0" b="1905"/>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 cy="340995"/>
                  </a:xfrm>
                  <a:prstGeom prst="rect">
                    <a:avLst/>
                  </a:prstGeom>
                  <a:noFill/>
                </pic:spPr>
              </pic:pic>
            </a:graphicData>
          </a:graphic>
        </wp:anchor>
      </w:drawing>
    </w:r>
  </w:p>
  <w:p w:rsidR="006A08A6" w:rsidRPr="008F5DB5" w:rsidRDefault="006A08A6" w:rsidP="00613E3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A08A6" w:rsidRDefault="006A08A6" w:rsidP="00613E3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6A08A6" w:rsidRDefault="006A08A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321" w:rsidRDefault="00EA4321" w:rsidP="00E3591B">
      <w:r>
        <w:separator/>
      </w:r>
    </w:p>
  </w:footnote>
  <w:footnote w:type="continuationSeparator" w:id="0">
    <w:p w:rsidR="00EA4321" w:rsidRDefault="00EA4321" w:rsidP="00E35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5D0" w:rsidRPr="002375D0" w:rsidRDefault="006A294A">
    <w:pPr>
      <w:pStyle w:val="Header"/>
      <w:rPr>
        <w:rFonts w:ascii="Arial" w:hAnsi="Arial" w:cs="Arial"/>
        <w:b/>
        <w:color w:val="4F81BD" w:themeColor="accent1"/>
      </w:rPr>
    </w:pPr>
    <w:r>
      <w:rPr>
        <w:rFonts w:ascii="Arial" w:hAnsi="Arial" w:cs="Arial"/>
        <w:b/>
        <w:color w:val="4F81BD" w:themeColor="accent1"/>
      </w:rPr>
      <w:tab/>
    </w:r>
    <w:r>
      <w:rPr>
        <w:rFonts w:ascii="Arial" w:hAnsi="Arial" w:cs="Arial"/>
        <w:b/>
        <w:color w:val="4F81BD" w:themeColor="accent1"/>
      </w:rPr>
      <w:tab/>
    </w:r>
    <w:r w:rsidR="002375D0" w:rsidRPr="002375D0">
      <w:rPr>
        <w:rFonts w:ascii="Arial" w:hAnsi="Arial" w:cs="Arial"/>
        <w:b/>
        <w:color w:val="4F81BD" w:themeColor="accent1"/>
      </w:rPr>
      <w:t>Item 5.2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C04B3"/>
    <w:multiLevelType w:val="hybridMultilevel"/>
    <w:tmpl w:val="FAEE3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66515"/>
    <w:rsid w:val="0000672B"/>
    <w:rsid w:val="00017AF8"/>
    <w:rsid w:val="00067C4C"/>
    <w:rsid w:val="000963AD"/>
    <w:rsid w:val="000B24E6"/>
    <w:rsid w:val="000C2561"/>
    <w:rsid w:val="000F30F4"/>
    <w:rsid w:val="001032AD"/>
    <w:rsid w:val="0012643A"/>
    <w:rsid w:val="0014570A"/>
    <w:rsid w:val="00145EC7"/>
    <w:rsid w:val="00170F3F"/>
    <w:rsid w:val="001B433D"/>
    <w:rsid w:val="001B6898"/>
    <w:rsid w:val="001C4426"/>
    <w:rsid w:val="001C54AA"/>
    <w:rsid w:val="001E63A5"/>
    <w:rsid w:val="001F2197"/>
    <w:rsid w:val="002315B2"/>
    <w:rsid w:val="002375D0"/>
    <w:rsid w:val="00245839"/>
    <w:rsid w:val="00251085"/>
    <w:rsid w:val="00252327"/>
    <w:rsid w:val="00261893"/>
    <w:rsid w:val="00271021"/>
    <w:rsid w:val="002724AC"/>
    <w:rsid w:val="00275208"/>
    <w:rsid w:val="002870B1"/>
    <w:rsid w:val="00296B00"/>
    <w:rsid w:val="002E13BF"/>
    <w:rsid w:val="002E72EB"/>
    <w:rsid w:val="002F4007"/>
    <w:rsid w:val="00310C9E"/>
    <w:rsid w:val="00311410"/>
    <w:rsid w:val="00320B91"/>
    <w:rsid w:val="00326BFB"/>
    <w:rsid w:val="00337F39"/>
    <w:rsid w:val="0036560C"/>
    <w:rsid w:val="003977A7"/>
    <w:rsid w:val="003C10BD"/>
    <w:rsid w:val="003D3B09"/>
    <w:rsid w:val="003F3689"/>
    <w:rsid w:val="00414F1F"/>
    <w:rsid w:val="0046488A"/>
    <w:rsid w:val="004666D4"/>
    <w:rsid w:val="004917DB"/>
    <w:rsid w:val="004941B4"/>
    <w:rsid w:val="004B393E"/>
    <w:rsid w:val="004C423A"/>
    <w:rsid w:val="004E45F2"/>
    <w:rsid w:val="004F06B2"/>
    <w:rsid w:val="005021C2"/>
    <w:rsid w:val="00544E51"/>
    <w:rsid w:val="005732F8"/>
    <w:rsid w:val="00574A0F"/>
    <w:rsid w:val="005814D5"/>
    <w:rsid w:val="00593977"/>
    <w:rsid w:val="005E5FB3"/>
    <w:rsid w:val="005F4CEC"/>
    <w:rsid w:val="00603AE6"/>
    <w:rsid w:val="00613E3B"/>
    <w:rsid w:val="00615CAC"/>
    <w:rsid w:val="00654295"/>
    <w:rsid w:val="006A08A6"/>
    <w:rsid w:val="006A294A"/>
    <w:rsid w:val="006A6441"/>
    <w:rsid w:val="006C5511"/>
    <w:rsid w:val="006F13B9"/>
    <w:rsid w:val="007065D0"/>
    <w:rsid w:val="00724E7D"/>
    <w:rsid w:val="007513FC"/>
    <w:rsid w:val="00755312"/>
    <w:rsid w:val="00762CBF"/>
    <w:rsid w:val="007E70BD"/>
    <w:rsid w:val="00843075"/>
    <w:rsid w:val="0086775E"/>
    <w:rsid w:val="008A6E00"/>
    <w:rsid w:val="008E3E62"/>
    <w:rsid w:val="00913152"/>
    <w:rsid w:val="00915C56"/>
    <w:rsid w:val="009328FE"/>
    <w:rsid w:val="009E32D6"/>
    <w:rsid w:val="00A0748B"/>
    <w:rsid w:val="00A11C42"/>
    <w:rsid w:val="00A54848"/>
    <w:rsid w:val="00A81361"/>
    <w:rsid w:val="00A93EFB"/>
    <w:rsid w:val="00AC2C57"/>
    <w:rsid w:val="00AC7EDB"/>
    <w:rsid w:val="00B00C11"/>
    <w:rsid w:val="00B21080"/>
    <w:rsid w:val="00B365B3"/>
    <w:rsid w:val="00B57CBD"/>
    <w:rsid w:val="00B930AC"/>
    <w:rsid w:val="00BB6424"/>
    <w:rsid w:val="00BC3B4A"/>
    <w:rsid w:val="00BC4264"/>
    <w:rsid w:val="00BC477C"/>
    <w:rsid w:val="00BC67FA"/>
    <w:rsid w:val="00BE1E0A"/>
    <w:rsid w:val="00BE565B"/>
    <w:rsid w:val="00BF25DD"/>
    <w:rsid w:val="00BF604C"/>
    <w:rsid w:val="00C3773F"/>
    <w:rsid w:val="00C44171"/>
    <w:rsid w:val="00C45EAB"/>
    <w:rsid w:val="00C76413"/>
    <w:rsid w:val="00CD77D6"/>
    <w:rsid w:val="00CE01CF"/>
    <w:rsid w:val="00CF5346"/>
    <w:rsid w:val="00D35D4E"/>
    <w:rsid w:val="00D360D9"/>
    <w:rsid w:val="00D42374"/>
    <w:rsid w:val="00D43631"/>
    <w:rsid w:val="00D56842"/>
    <w:rsid w:val="00D66515"/>
    <w:rsid w:val="00DA1EB4"/>
    <w:rsid w:val="00DA4428"/>
    <w:rsid w:val="00DC4A8C"/>
    <w:rsid w:val="00DE251F"/>
    <w:rsid w:val="00DE4C1C"/>
    <w:rsid w:val="00DF4DC5"/>
    <w:rsid w:val="00E03A8B"/>
    <w:rsid w:val="00E22396"/>
    <w:rsid w:val="00E241FD"/>
    <w:rsid w:val="00E308EA"/>
    <w:rsid w:val="00E33617"/>
    <w:rsid w:val="00E3591B"/>
    <w:rsid w:val="00E61AFD"/>
    <w:rsid w:val="00E743A3"/>
    <w:rsid w:val="00E9272D"/>
    <w:rsid w:val="00EA4321"/>
    <w:rsid w:val="00EB438E"/>
    <w:rsid w:val="00EC32AE"/>
    <w:rsid w:val="00EE14AD"/>
    <w:rsid w:val="00EF16DE"/>
    <w:rsid w:val="00EF4F18"/>
    <w:rsid w:val="00F21661"/>
    <w:rsid w:val="00F272C4"/>
    <w:rsid w:val="00F53EE1"/>
    <w:rsid w:val="00F8384A"/>
    <w:rsid w:val="00FB675F"/>
    <w:rsid w:val="00FC045D"/>
    <w:rsid w:val="00FD7CD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1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66515"/>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D66515"/>
    <w:rPr>
      <w:rFonts w:ascii="Times New Roman" w:eastAsia="Times New Roman" w:hAnsi="Times New Roman" w:cs="Times New Roman"/>
      <w:b/>
      <w:szCs w:val="20"/>
    </w:rPr>
  </w:style>
  <w:style w:type="character" w:styleId="PageNumber">
    <w:name w:val="page number"/>
    <w:basedOn w:val="DefaultParagraphFont"/>
    <w:rsid w:val="00D66515"/>
  </w:style>
  <w:style w:type="paragraph" w:styleId="ListParagraph">
    <w:name w:val="List Paragraph"/>
    <w:basedOn w:val="Normal"/>
    <w:uiPriority w:val="34"/>
    <w:qFormat/>
    <w:rsid w:val="00D66515"/>
    <w:pPr>
      <w:ind w:left="720"/>
    </w:pPr>
  </w:style>
  <w:style w:type="paragraph" w:styleId="Header">
    <w:name w:val="header"/>
    <w:basedOn w:val="Normal"/>
    <w:link w:val="HeaderChar"/>
    <w:uiPriority w:val="99"/>
    <w:semiHidden/>
    <w:unhideWhenUsed/>
    <w:rsid w:val="00E22396"/>
    <w:pPr>
      <w:tabs>
        <w:tab w:val="center" w:pos="4513"/>
        <w:tab w:val="right" w:pos="9026"/>
      </w:tabs>
    </w:pPr>
  </w:style>
  <w:style w:type="character" w:customStyle="1" w:styleId="HeaderChar">
    <w:name w:val="Header Char"/>
    <w:basedOn w:val="DefaultParagraphFont"/>
    <w:link w:val="Header"/>
    <w:uiPriority w:val="99"/>
    <w:semiHidden/>
    <w:rsid w:val="00E22396"/>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E22396"/>
    <w:pPr>
      <w:tabs>
        <w:tab w:val="center" w:pos="4513"/>
        <w:tab w:val="right" w:pos="9026"/>
      </w:tabs>
    </w:pPr>
  </w:style>
  <w:style w:type="character" w:customStyle="1" w:styleId="FooterChar">
    <w:name w:val="Footer Char"/>
    <w:basedOn w:val="DefaultParagraphFont"/>
    <w:link w:val="Footer"/>
    <w:uiPriority w:val="99"/>
    <w:semiHidden/>
    <w:rsid w:val="00E22396"/>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F30F4"/>
    <w:rPr>
      <w:sz w:val="16"/>
      <w:szCs w:val="16"/>
    </w:rPr>
  </w:style>
  <w:style w:type="paragraph" w:styleId="CommentText">
    <w:name w:val="annotation text"/>
    <w:basedOn w:val="Normal"/>
    <w:link w:val="CommentTextChar"/>
    <w:uiPriority w:val="99"/>
    <w:semiHidden/>
    <w:unhideWhenUsed/>
    <w:rsid w:val="000F30F4"/>
    <w:rPr>
      <w:sz w:val="20"/>
      <w:szCs w:val="20"/>
    </w:rPr>
  </w:style>
  <w:style w:type="character" w:customStyle="1" w:styleId="CommentTextChar">
    <w:name w:val="Comment Text Char"/>
    <w:basedOn w:val="DefaultParagraphFont"/>
    <w:link w:val="CommentText"/>
    <w:uiPriority w:val="99"/>
    <w:semiHidden/>
    <w:rsid w:val="000F30F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F30F4"/>
    <w:rPr>
      <w:b/>
      <w:bCs/>
    </w:rPr>
  </w:style>
  <w:style w:type="character" w:customStyle="1" w:styleId="CommentSubjectChar">
    <w:name w:val="Comment Subject Char"/>
    <w:basedOn w:val="CommentTextChar"/>
    <w:link w:val="CommentSubject"/>
    <w:uiPriority w:val="99"/>
    <w:semiHidden/>
    <w:rsid w:val="000F30F4"/>
    <w:rPr>
      <w:b/>
      <w:bCs/>
    </w:rPr>
  </w:style>
  <w:style w:type="paragraph" w:styleId="BalloonText">
    <w:name w:val="Balloon Text"/>
    <w:basedOn w:val="Normal"/>
    <w:link w:val="BalloonTextChar"/>
    <w:uiPriority w:val="99"/>
    <w:semiHidden/>
    <w:unhideWhenUsed/>
    <w:rsid w:val="000F30F4"/>
    <w:rPr>
      <w:rFonts w:ascii="Tahoma" w:hAnsi="Tahoma" w:cs="Tahoma"/>
      <w:sz w:val="16"/>
      <w:szCs w:val="16"/>
    </w:rPr>
  </w:style>
  <w:style w:type="character" w:customStyle="1" w:styleId="BalloonTextChar">
    <w:name w:val="Balloon Text Char"/>
    <w:basedOn w:val="DefaultParagraphFont"/>
    <w:link w:val="BalloonText"/>
    <w:uiPriority w:val="99"/>
    <w:semiHidden/>
    <w:rsid w:val="000F30F4"/>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641420-DE95-43F2-AF1E-4030B5CD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1850</Words>
  <Characters>10548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PrenticeC</cp:lastModifiedBy>
  <cp:revision>4</cp:revision>
  <cp:lastPrinted>2018-02-07T12:06:00Z</cp:lastPrinted>
  <dcterms:created xsi:type="dcterms:W3CDTF">2018-09-04T14:42:00Z</dcterms:created>
  <dcterms:modified xsi:type="dcterms:W3CDTF">2018-09-06T13:49:00Z</dcterms:modified>
</cp:coreProperties>
</file>