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96" w:rsidRDefault="009D0923" w:rsidP="00766E96">
      <w:pPr>
        <w:spacing w:after="0" w:line="240" w:lineRule="auto"/>
        <w:ind w:hanging="142"/>
        <w:rPr>
          <w:rFonts w:ascii="Arial" w:hAnsi="Arial" w:cs="Arial"/>
          <w:b/>
          <w:sz w:val="28"/>
          <w:szCs w:val="28"/>
        </w:rPr>
      </w:pPr>
      <w:r w:rsidRPr="002468F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4669155</wp:posOffset>
            </wp:positionH>
            <wp:positionV relativeFrom="margin">
              <wp:posOffset>-90805</wp:posOffset>
            </wp:positionV>
            <wp:extent cx="1984375" cy="822325"/>
            <wp:effectExtent l="0" t="0" r="0" b="0"/>
            <wp:wrapSquare wrapText="bothSides"/>
            <wp:docPr id="1" name="Picture 0" descr="dual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 brand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E96">
        <w:rPr>
          <w:rFonts w:ascii="Arial" w:hAnsi="Arial" w:cs="Arial"/>
          <w:b/>
          <w:sz w:val="28"/>
          <w:szCs w:val="28"/>
        </w:rPr>
        <w:t>NHS Golden Jubilee</w:t>
      </w:r>
    </w:p>
    <w:p w:rsidR="00543F7C" w:rsidRPr="008339B4" w:rsidRDefault="00AC3C84" w:rsidP="00766E96">
      <w:pPr>
        <w:spacing w:after="0" w:line="240" w:lineRule="auto"/>
        <w:ind w:hanging="142"/>
        <w:rPr>
          <w:rFonts w:ascii="Arial" w:hAnsi="Arial" w:cs="Arial"/>
          <w:b/>
          <w:sz w:val="28"/>
          <w:szCs w:val="28"/>
        </w:rPr>
      </w:pPr>
      <w:r w:rsidRPr="002468F0">
        <w:rPr>
          <w:rFonts w:ascii="Arial" w:hAnsi="Arial" w:cs="Arial"/>
          <w:b/>
          <w:sz w:val="28"/>
          <w:szCs w:val="28"/>
        </w:rPr>
        <w:t>Board</w:t>
      </w:r>
      <w:r w:rsidR="00D80CE6" w:rsidRPr="002468F0">
        <w:rPr>
          <w:rFonts w:ascii="Arial" w:hAnsi="Arial" w:cs="Arial"/>
          <w:b/>
          <w:sz w:val="28"/>
          <w:szCs w:val="28"/>
        </w:rPr>
        <w:t xml:space="preserve"> </w:t>
      </w:r>
      <w:r w:rsidR="00A034CC" w:rsidRPr="002468F0">
        <w:rPr>
          <w:rFonts w:ascii="Arial" w:hAnsi="Arial" w:cs="Arial"/>
          <w:b/>
          <w:sz w:val="28"/>
          <w:szCs w:val="28"/>
        </w:rPr>
        <w:t>Meeting</w:t>
      </w:r>
      <w:r w:rsidR="00D80CE6" w:rsidRPr="002468F0">
        <w:rPr>
          <w:rFonts w:ascii="Arial" w:hAnsi="Arial" w:cs="Arial"/>
          <w:b/>
          <w:sz w:val="28"/>
          <w:szCs w:val="28"/>
        </w:rPr>
        <w:t xml:space="preserve"> Agenda</w:t>
      </w:r>
    </w:p>
    <w:p w:rsidR="00D80CE6" w:rsidRDefault="00D80CE6" w:rsidP="00766E96">
      <w:pPr>
        <w:spacing w:after="0" w:line="240" w:lineRule="auto"/>
        <w:ind w:hanging="142"/>
        <w:rPr>
          <w:rFonts w:ascii="Arial" w:hAnsi="Arial" w:cs="Arial"/>
          <w:sz w:val="20"/>
          <w:szCs w:val="20"/>
        </w:rPr>
      </w:pPr>
    </w:p>
    <w:p w:rsidR="00C83917" w:rsidRDefault="00D80CE6" w:rsidP="00766E96">
      <w:pPr>
        <w:spacing w:after="0" w:line="240" w:lineRule="auto"/>
        <w:ind w:hanging="142"/>
        <w:rPr>
          <w:rFonts w:ascii="Arial" w:hAnsi="Arial" w:cs="Arial"/>
          <w:b/>
          <w:sz w:val="24"/>
          <w:szCs w:val="24"/>
        </w:rPr>
      </w:pPr>
      <w:r w:rsidRPr="00380F71">
        <w:rPr>
          <w:rFonts w:ascii="Arial" w:hAnsi="Arial" w:cs="Arial"/>
          <w:b/>
          <w:sz w:val="24"/>
          <w:szCs w:val="24"/>
        </w:rPr>
        <w:t xml:space="preserve">Thursday </w:t>
      </w:r>
      <w:r w:rsidR="001F1225">
        <w:rPr>
          <w:rFonts w:ascii="Arial" w:hAnsi="Arial" w:cs="Arial"/>
          <w:b/>
          <w:sz w:val="24"/>
          <w:szCs w:val="24"/>
        </w:rPr>
        <w:t>26</w:t>
      </w:r>
      <w:r w:rsidR="00C14C37">
        <w:rPr>
          <w:rFonts w:ascii="Arial" w:hAnsi="Arial" w:cs="Arial"/>
          <w:b/>
          <w:sz w:val="24"/>
          <w:szCs w:val="24"/>
        </w:rPr>
        <w:t xml:space="preserve"> </w:t>
      </w:r>
      <w:r w:rsidR="00766E96">
        <w:rPr>
          <w:rFonts w:ascii="Arial" w:hAnsi="Arial" w:cs="Arial"/>
          <w:b/>
          <w:sz w:val="24"/>
          <w:szCs w:val="24"/>
        </w:rPr>
        <w:t xml:space="preserve">March </w:t>
      </w:r>
      <w:r w:rsidR="00C14C37">
        <w:rPr>
          <w:rFonts w:ascii="Arial" w:hAnsi="Arial" w:cs="Arial"/>
          <w:b/>
          <w:sz w:val="24"/>
          <w:szCs w:val="24"/>
        </w:rPr>
        <w:t>2020</w:t>
      </w:r>
      <w:r w:rsidR="00AC3C84" w:rsidRPr="00380F71">
        <w:rPr>
          <w:rFonts w:ascii="Arial" w:hAnsi="Arial" w:cs="Arial"/>
          <w:b/>
          <w:sz w:val="24"/>
          <w:szCs w:val="24"/>
        </w:rPr>
        <w:t xml:space="preserve">, </w:t>
      </w:r>
      <w:r w:rsidRPr="00380F71">
        <w:rPr>
          <w:rFonts w:ascii="Arial" w:hAnsi="Arial" w:cs="Arial"/>
          <w:b/>
          <w:sz w:val="24"/>
          <w:szCs w:val="24"/>
        </w:rPr>
        <w:t>10am</w:t>
      </w:r>
    </w:p>
    <w:p w:rsidR="001F1225" w:rsidRPr="00C83917" w:rsidRDefault="00766E96" w:rsidP="00766E96">
      <w:pPr>
        <w:spacing w:after="0" w:line="240" w:lineRule="auto"/>
        <w:ind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Teams Meeting</w:t>
      </w:r>
    </w:p>
    <w:p w:rsidR="006369BF" w:rsidRDefault="006369BF" w:rsidP="00766E96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1F1225" w:rsidRDefault="001F1225" w:rsidP="006D1C9F">
      <w:pPr>
        <w:spacing w:after="0" w:line="240" w:lineRule="auto"/>
        <w:ind w:hanging="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600"/>
        <w:gridCol w:w="4584"/>
        <w:gridCol w:w="2478"/>
        <w:gridCol w:w="1128"/>
        <w:gridCol w:w="1229"/>
      </w:tblGrid>
      <w:tr w:rsidR="00C14C37" w:rsidRPr="00DC6352" w:rsidTr="00183F7F">
        <w:trPr>
          <w:tblHeader/>
        </w:trPr>
        <w:tc>
          <w:tcPr>
            <w:tcW w:w="685" w:type="dxa"/>
            <w:shd w:val="clear" w:color="auto" w:fill="98BCF2"/>
          </w:tcPr>
          <w:p w:rsidR="00C14C37" w:rsidRPr="00DC6352" w:rsidRDefault="001F1225" w:rsidP="00C148C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600" w:type="dxa"/>
            <w:shd w:val="clear" w:color="auto" w:fill="98BCF2"/>
          </w:tcPr>
          <w:p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4584" w:type="dxa"/>
            <w:shd w:val="clear" w:color="auto" w:fill="98BCF2"/>
          </w:tcPr>
          <w:p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478" w:type="dxa"/>
            <w:shd w:val="clear" w:color="auto" w:fill="98BCF2"/>
          </w:tcPr>
          <w:p w:rsidR="00C14C37" w:rsidRPr="0080687C" w:rsidRDefault="00C14C37" w:rsidP="00C148C4">
            <w:pPr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 xml:space="preserve">Executive </w:t>
            </w:r>
            <w:r>
              <w:rPr>
                <w:rFonts w:ascii="Arial Narrow" w:hAnsi="Arial Narrow" w:cs="Arial"/>
                <w:b/>
              </w:rPr>
              <w:t xml:space="preserve">/ Non-Executive </w:t>
            </w:r>
            <w:r w:rsidRPr="0080687C">
              <w:rPr>
                <w:rFonts w:ascii="Arial Narrow" w:hAnsi="Arial Narrow" w:cs="Arial"/>
                <w:b/>
              </w:rPr>
              <w:t>Lead</w:t>
            </w:r>
          </w:p>
        </w:tc>
        <w:tc>
          <w:tcPr>
            <w:tcW w:w="1128" w:type="dxa"/>
            <w:shd w:val="clear" w:color="auto" w:fill="98BCF2"/>
          </w:tcPr>
          <w:p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1229" w:type="dxa"/>
            <w:shd w:val="clear" w:color="auto" w:fill="98BCF2"/>
          </w:tcPr>
          <w:p w:rsidR="00C14C37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Paper/</w:t>
            </w:r>
          </w:p>
          <w:p w:rsidR="00C14C37" w:rsidRPr="00DC6352" w:rsidRDefault="00C14C37" w:rsidP="00C148C4">
            <w:pPr>
              <w:rPr>
                <w:rFonts w:ascii="Arial Narrow" w:hAnsi="Arial Narrow" w:cs="Arial"/>
                <w:b/>
              </w:rPr>
            </w:pPr>
            <w:r w:rsidRPr="00DC6352">
              <w:rPr>
                <w:rFonts w:ascii="Arial Narrow" w:hAnsi="Arial Narrow" w:cs="Arial"/>
                <w:b/>
              </w:rPr>
              <w:t>Verbal</w:t>
            </w:r>
          </w:p>
        </w:tc>
      </w:tr>
      <w:tr w:rsidR="00C14C37" w:rsidRPr="0080687C" w:rsidTr="00183F7F">
        <w:tc>
          <w:tcPr>
            <w:tcW w:w="685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584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478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shd w:val="clear" w:color="auto" w:fill="98BCF2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29" w:type="dxa"/>
            <w:shd w:val="clear" w:color="auto" w:fill="98BCF2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C14C37" w:rsidRPr="00FB3285" w:rsidTr="00183F7F">
        <w:tc>
          <w:tcPr>
            <w:tcW w:w="685" w:type="dxa"/>
          </w:tcPr>
          <w:p w:rsidR="00C14C37" w:rsidRPr="00FB3285" w:rsidRDefault="00404428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10.00</w:t>
            </w:r>
          </w:p>
        </w:tc>
        <w:tc>
          <w:tcPr>
            <w:tcW w:w="600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1.1</w:t>
            </w:r>
          </w:p>
        </w:tc>
        <w:tc>
          <w:tcPr>
            <w:tcW w:w="4584" w:type="dxa"/>
          </w:tcPr>
          <w:p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Chair’s Introductory Remarks</w:t>
            </w:r>
          </w:p>
        </w:tc>
        <w:tc>
          <w:tcPr>
            <w:tcW w:w="2478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128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C14C37" w:rsidRPr="00FB3285" w:rsidTr="00183F7F">
        <w:tc>
          <w:tcPr>
            <w:tcW w:w="685" w:type="dxa"/>
          </w:tcPr>
          <w:p w:rsidR="00C14C37" w:rsidRPr="00FB3285" w:rsidRDefault="00404428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10.05</w:t>
            </w:r>
          </w:p>
        </w:tc>
        <w:tc>
          <w:tcPr>
            <w:tcW w:w="600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1.2</w:t>
            </w:r>
          </w:p>
        </w:tc>
        <w:tc>
          <w:tcPr>
            <w:tcW w:w="4584" w:type="dxa"/>
          </w:tcPr>
          <w:p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Chief Executive Remarks</w:t>
            </w:r>
          </w:p>
        </w:tc>
        <w:tc>
          <w:tcPr>
            <w:tcW w:w="2478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C14C37" w:rsidRPr="0080687C" w:rsidTr="00183F7F">
        <w:tc>
          <w:tcPr>
            <w:tcW w:w="685" w:type="dxa"/>
          </w:tcPr>
          <w:p w:rsidR="00C14C37" w:rsidRPr="003D76C1" w:rsidRDefault="00404428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10.10</w:t>
            </w:r>
          </w:p>
        </w:tc>
        <w:tc>
          <w:tcPr>
            <w:tcW w:w="600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584" w:type="dxa"/>
          </w:tcPr>
          <w:p w:rsidR="00C14C37" w:rsidRPr="0080687C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80687C">
              <w:rPr>
                <w:rFonts w:ascii="Arial Narrow" w:hAnsi="Arial Narrow" w:cs="Arial"/>
                <w:b/>
                <w:color w:val="000000" w:themeColor="text1"/>
              </w:rPr>
              <w:t>Apologies</w:t>
            </w:r>
          </w:p>
        </w:tc>
        <w:tc>
          <w:tcPr>
            <w:tcW w:w="2478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128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C14C37" w:rsidRPr="0080687C" w:rsidTr="00183F7F">
        <w:tc>
          <w:tcPr>
            <w:tcW w:w="685" w:type="dxa"/>
          </w:tcPr>
          <w:p w:rsidR="00C14C37" w:rsidRPr="003D76C1" w:rsidRDefault="00404428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10.10</w:t>
            </w:r>
          </w:p>
        </w:tc>
        <w:tc>
          <w:tcPr>
            <w:tcW w:w="600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584" w:type="dxa"/>
          </w:tcPr>
          <w:p w:rsidR="00C14C37" w:rsidRPr="0080687C" w:rsidRDefault="00C14C37" w:rsidP="00DC798C">
            <w:pPr>
              <w:spacing w:after="120" w:line="276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80687C">
              <w:rPr>
                <w:rFonts w:ascii="Arial Narrow" w:hAnsi="Arial Narrow" w:cs="Arial"/>
                <w:b/>
                <w:color w:val="000000" w:themeColor="text1"/>
              </w:rPr>
              <w:t>Declarations of Interest</w:t>
            </w:r>
            <w:r w:rsidRPr="0080687C">
              <w:rPr>
                <w:rFonts w:ascii="Arial Narrow" w:hAnsi="Arial Narrow" w:cs="Arial"/>
                <w:b/>
                <w:color w:val="000000" w:themeColor="text1"/>
              </w:rPr>
              <w:tab/>
            </w:r>
          </w:p>
        </w:tc>
        <w:tc>
          <w:tcPr>
            <w:tcW w:w="2478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All</w:t>
            </w:r>
          </w:p>
        </w:tc>
        <w:tc>
          <w:tcPr>
            <w:tcW w:w="1128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C14C37" w:rsidRPr="0080687C" w:rsidTr="00183F7F">
        <w:tc>
          <w:tcPr>
            <w:tcW w:w="685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4584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80687C">
              <w:rPr>
                <w:rFonts w:ascii="Arial Narrow" w:hAnsi="Arial Narrow" w:cs="Arial"/>
                <w:b/>
              </w:rPr>
              <w:t>Updates from last meeting</w:t>
            </w:r>
          </w:p>
        </w:tc>
        <w:tc>
          <w:tcPr>
            <w:tcW w:w="2478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shd w:val="clear" w:color="auto" w:fill="98BCF2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C14C37" w:rsidRPr="00FB3285" w:rsidTr="00183F7F">
        <w:tc>
          <w:tcPr>
            <w:tcW w:w="685" w:type="dxa"/>
          </w:tcPr>
          <w:p w:rsidR="00C14C37" w:rsidRPr="00FB3285" w:rsidRDefault="00404428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10.15</w:t>
            </w:r>
          </w:p>
        </w:tc>
        <w:tc>
          <w:tcPr>
            <w:tcW w:w="600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4.1</w:t>
            </w:r>
          </w:p>
        </w:tc>
        <w:tc>
          <w:tcPr>
            <w:tcW w:w="4584" w:type="dxa"/>
          </w:tcPr>
          <w:p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Unapproved Minutes (for Board Members only)</w:t>
            </w:r>
          </w:p>
        </w:tc>
        <w:tc>
          <w:tcPr>
            <w:tcW w:w="2478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Susan Douglas-</w:t>
            </w:r>
            <w:r w:rsidRPr="0080687C">
              <w:rPr>
                <w:rFonts w:ascii="Arial Narrow" w:hAnsi="Arial Narrow" w:cs="Arial"/>
              </w:rPr>
              <w:t>Scott CBE</w:t>
            </w:r>
          </w:p>
        </w:tc>
        <w:tc>
          <w:tcPr>
            <w:tcW w:w="1128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Paper</w:t>
            </w:r>
          </w:p>
        </w:tc>
      </w:tr>
      <w:tr w:rsidR="00C14C37" w:rsidRPr="00FB3285" w:rsidTr="00183F7F">
        <w:tc>
          <w:tcPr>
            <w:tcW w:w="685" w:type="dxa"/>
          </w:tcPr>
          <w:p w:rsidR="00C14C37" w:rsidRPr="001F75C0" w:rsidRDefault="00404428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10.20</w:t>
            </w:r>
          </w:p>
        </w:tc>
        <w:tc>
          <w:tcPr>
            <w:tcW w:w="600" w:type="dxa"/>
          </w:tcPr>
          <w:p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4.2</w:t>
            </w:r>
          </w:p>
        </w:tc>
        <w:tc>
          <w:tcPr>
            <w:tcW w:w="4584" w:type="dxa"/>
          </w:tcPr>
          <w:p w:rsidR="00C14C37" w:rsidRPr="001F75C0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1F75C0">
              <w:rPr>
                <w:rFonts w:ascii="Arial Narrow" w:hAnsi="Arial Narrow" w:cs="Arial"/>
                <w:color w:val="000000" w:themeColor="text1"/>
              </w:rPr>
              <w:t>Actions (for Board Members only)</w:t>
            </w:r>
          </w:p>
        </w:tc>
        <w:tc>
          <w:tcPr>
            <w:tcW w:w="2478" w:type="dxa"/>
          </w:tcPr>
          <w:p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28" w:type="dxa"/>
          </w:tcPr>
          <w:p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:rsidR="00C14C37" w:rsidRPr="001F75C0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Paper</w:t>
            </w:r>
          </w:p>
        </w:tc>
      </w:tr>
      <w:tr w:rsidR="00C14C37" w:rsidRPr="00DC6352" w:rsidTr="00183F7F">
        <w:tc>
          <w:tcPr>
            <w:tcW w:w="685" w:type="dxa"/>
          </w:tcPr>
          <w:p w:rsidR="00C14C37" w:rsidRPr="00FB3285" w:rsidRDefault="00404428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10.25</w:t>
            </w:r>
          </w:p>
        </w:tc>
        <w:tc>
          <w:tcPr>
            <w:tcW w:w="600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FB3285">
              <w:rPr>
                <w:rFonts w:ascii="Arial Narrow" w:hAnsi="Arial Narrow" w:cs="Arial"/>
              </w:rPr>
              <w:t>4.3</w:t>
            </w:r>
          </w:p>
        </w:tc>
        <w:tc>
          <w:tcPr>
            <w:tcW w:w="4584" w:type="dxa"/>
          </w:tcPr>
          <w:p w:rsidR="00C14C37" w:rsidRPr="00FB3285" w:rsidRDefault="00C14C37" w:rsidP="00DC798C">
            <w:pPr>
              <w:spacing w:after="12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FB3285">
              <w:rPr>
                <w:rFonts w:ascii="Arial Narrow" w:hAnsi="Arial Narrow" w:cs="Arial"/>
                <w:color w:val="000000" w:themeColor="text1"/>
              </w:rPr>
              <w:t>Matters Arising</w:t>
            </w:r>
          </w:p>
        </w:tc>
        <w:tc>
          <w:tcPr>
            <w:tcW w:w="2478" w:type="dxa"/>
          </w:tcPr>
          <w:p w:rsidR="00C14C37" w:rsidRPr="0080687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80687C">
              <w:rPr>
                <w:rFonts w:ascii="Arial Narrow" w:hAnsi="Arial Narrow" w:cs="Arial"/>
              </w:rPr>
              <w:t>All</w:t>
            </w:r>
          </w:p>
        </w:tc>
        <w:tc>
          <w:tcPr>
            <w:tcW w:w="1128" w:type="dxa"/>
          </w:tcPr>
          <w:p w:rsidR="00C14C37" w:rsidRPr="00DC6352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</w:tcPr>
          <w:p w:rsidR="00C14C37" w:rsidRPr="00FB3285" w:rsidRDefault="00C14C37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C14C37" w:rsidRPr="0080687C" w:rsidTr="00183F7F">
        <w:tc>
          <w:tcPr>
            <w:tcW w:w="685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584" w:type="dxa"/>
            <w:shd w:val="clear" w:color="auto" w:fill="98BCF2"/>
          </w:tcPr>
          <w:p w:rsidR="00C14C37" w:rsidRPr="00C83917" w:rsidRDefault="006369BF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Clinical Governance</w:t>
            </w:r>
          </w:p>
        </w:tc>
        <w:tc>
          <w:tcPr>
            <w:tcW w:w="2478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1F1225" w:rsidRPr="001F1225" w:rsidTr="00183F7F">
        <w:tc>
          <w:tcPr>
            <w:tcW w:w="685" w:type="dxa"/>
            <w:shd w:val="clear" w:color="auto" w:fill="auto"/>
          </w:tcPr>
          <w:p w:rsidR="001F1225" w:rsidRPr="00C83917" w:rsidRDefault="00404428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10.30</w:t>
            </w:r>
          </w:p>
        </w:tc>
        <w:tc>
          <w:tcPr>
            <w:tcW w:w="600" w:type="dxa"/>
            <w:shd w:val="clear" w:color="auto" w:fill="auto"/>
          </w:tcPr>
          <w:p w:rsidR="001F1225" w:rsidRPr="00C83917" w:rsidRDefault="006369BF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5.1</w:t>
            </w:r>
          </w:p>
        </w:tc>
        <w:tc>
          <w:tcPr>
            <w:tcW w:w="4584" w:type="dxa"/>
            <w:shd w:val="clear" w:color="auto" w:fill="auto"/>
          </w:tcPr>
          <w:p w:rsidR="004A181D" w:rsidRPr="00C83917" w:rsidRDefault="00ED74A4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Mobilisation Plan</w:t>
            </w:r>
          </w:p>
        </w:tc>
        <w:tc>
          <w:tcPr>
            <w:tcW w:w="2478" w:type="dxa"/>
            <w:shd w:val="clear" w:color="auto" w:fill="auto"/>
          </w:tcPr>
          <w:p w:rsidR="001F1225" w:rsidRPr="00C83917" w:rsidRDefault="001F1225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  <w:shd w:val="clear" w:color="auto" w:fill="auto"/>
          </w:tcPr>
          <w:p w:rsidR="001F1225" w:rsidRPr="00C83917" w:rsidRDefault="00CB0BB1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  <w:shd w:val="clear" w:color="auto" w:fill="auto"/>
          </w:tcPr>
          <w:p w:rsidR="001F1225" w:rsidRPr="00C83917" w:rsidRDefault="00357FC3" w:rsidP="006369B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6369BF" w:rsidRPr="00DC6352" w:rsidTr="009353A8">
        <w:tc>
          <w:tcPr>
            <w:tcW w:w="685" w:type="dxa"/>
          </w:tcPr>
          <w:p w:rsidR="006369BF" w:rsidRPr="00C83917" w:rsidRDefault="00404428" w:rsidP="009353A8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10.50</w:t>
            </w:r>
          </w:p>
        </w:tc>
        <w:tc>
          <w:tcPr>
            <w:tcW w:w="600" w:type="dxa"/>
          </w:tcPr>
          <w:p w:rsidR="006369BF" w:rsidRPr="00C83917" w:rsidRDefault="006369BF" w:rsidP="009353A8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5.2</w:t>
            </w:r>
          </w:p>
        </w:tc>
        <w:tc>
          <w:tcPr>
            <w:tcW w:w="4584" w:type="dxa"/>
          </w:tcPr>
          <w:p w:rsidR="006369BF" w:rsidRPr="00C83917" w:rsidRDefault="006369BF" w:rsidP="009353A8">
            <w:pPr>
              <w:rPr>
                <w:rFonts w:ascii="Arial Narrow" w:hAnsi="Arial Narrow" w:cs="Arial"/>
                <w:i/>
              </w:rPr>
            </w:pPr>
            <w:r w:rsidRPr="00C83917">
              <w:rPr>
                <w:rFonts w:ascii="Arial Narrow" w:hAnsi="Arial Narrow" w:cs="Arial"/>
              </w:rPr>
              <w:t>Clinical Risks</w:t>
            </w:r>
            <w:bookmarkStart w:id="0" w:name="_GoBack"/>
            <w:bookmarkEnd w:id="0"/>
          </w:p>
        </w:tc>
        <w:tc>
          <w:tcPr>
            <w:tcW w:w="2478" w:type="dxa"/>
          </w:tcPr>
          <w:p w:rsidR="006369BF" w:rsidRPr="00C83917" w:rsidRDefault="006369BF" w:rsidP="009353A8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 xml:space="preserve">Anne Marie Cavanagh / </w:t>
            </w:r>
          </w:p>
          <w:p w:rsidR="006369BF" w:rsidRPr="00C83917" w:rsidRDefault="006369BF" w:rsidP="009353A8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Mark MacGregor</w:t>
            </w:r>
          </w:p>
        </w:tc>
        <w:tc>
          <w:tcPr>
            <w:tcW w:w="1128" w:type="dxa"/>
          </w:tcPr>
          <w:p w:rsidR="006369BF" w:rsidRPr="00C83917" w:rsidRDefault="006369BF" w:rsidP="009353A8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</w:tcPr>
          <w:p w:rsidR="006369BF" w:rsidRPr="00C83917" w:rsidRDefault="00C83917" w:rsidP="009353A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</w:p>
        </w:tc>
      </w:tr>
      <w:tr w:rsidR="00C14C37" w:rsidRPr="00DC6352" w:rsidTr="00183F7F">
        <w:tc>
          <w:tcPr>
            <w:tcW w:w="685" w:type="dxa"/>
          </w:tcPr>
          <w:p w:rsidR="00C14C37" w:rsidRPr="00C83917" w:rsidRDefault="00404428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11.00</w:t>
            </w:r>
          </w:p>
        </w:tc>
        <w:tc>
          <w:tcPr>
            <w:tcW w:w="600" w:type="dxa"/>
          </w:tcPr>
          <w:p w:rsidR="00C14C37" w:rsidRPr="00C83917" w:rsidRDefault="006369BF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5.2</w:t>
            </w:r>
          </w:p>
        </w:tc>
        <w:tc>
          <w:tcPr>
            <w:tcW w:w="4584" w:type="dxa"/>
          </w:tcPr>
          <w:p w:rsidR="00C14C37" w:rsidRPr="00C83917" w:rsidRDefault="00760454" w:rsidP="006369BF">
            <w:pPr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Accommodation Update</w:t>
            </w:r>
          </w:p>
        </w:tc>
        <w:tc>
          <w:tcPr>
            <w:tcW w:w="2478" w:type="dxa"/>
          </w:tcPr>
          <w:p w:rsidR="00C14C37" w:rsidRPr="00C83917" w:rsidRDefault="006369BF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:rsidR="00C14C37" w:rsidRPr="00C83917" w:rsidRDefault="006369BF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Paper</w:t>
            </w:r>
          </w:p>
        </w:tc>
      </w:tr>
      <w:tr w:rsidR="00C14C37" w:rsidRPr="00DC6352" w:rsidTr="00183F7F">
        <w:tc>
          <w:tcPr>
            <w:tcW w:w="685" w:type="dxa"/>
          </w:tcPr>
          <w:p w:rsidR="00C14C37" w:rsidRPr="00C83917" w:rsidRDefault="00404428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11.10</w:t>
            </w:r>
          </w:p>
        </w:tc>
        <w:tc>
          <w:tcPr>
            <w:tcW w:w="600" w:type="dxa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5.3</w:t>
            </w:r>
          </w:p>
        </w:tc>
        <w:tc>
          <w:tcPr>
            <w:tcW w:w="4584" w:type="dxa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Clinical Governance Committee Update</w:t>
            </w:r>
          </w:p>
        </w:tc>
        <w:tc>
          <w:tcPr>
            <w:tcW w:w="2478" w:type="dxa"/>
          </w:tcPr>
          <w:p w:rsidR="00C14C37" w:rsidRPr="00C83917" w:rsidRDefault="00183F7F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Morag</w:t>
            </w:r>
            <w:r w:rsidR="004A181D" w:rsidRPr="00C83917">
              <w:rPr>
                <w:rFonts w:ascii="Arial Narrow" w:hAnsi="Arial Narrow" w:cs="Arial"/>
              </w:rPr>
              <w:t xml:space="preserve"> Brown</w:t>
            </w:r>
          </w:p>
        </w:tc>
        <w:tc>
          <w:tcPr>
            <w:tcW w:w="1128" w:type="dxa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Paper</w:t>
            </w:r>
          </w:p>
        </w:tc>
      </w:tr>
      <w:tr w:rsidR="005D1287" w:rsidRPr="00DC6352" w:rsidTr="00183F7F">
        <w:tc>
          <w:tcPr>
            <w:tcW w:w="685" w:type="dxa"/>
          </w:tcPr>
          <w:p w:rsidR="005D1287" w:rsidRPr="00C83917" w:rsidRDefault="00404428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11.15</w:t>
            </w:r>
          </w:p>
        </w:tc>
        <w:tc>
          <w:tcPr>
            <w:tcW w:w="600" w:type="dxa"/>
          </w:tcPr>
          <w:p w:rsidR="005D1287" w:rsidRPr="00C83917" w:rsidRDefault="005D128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5.4</w:t>
            </w:r>
          </w:p>
        </w:tc>
        <w:tc>
          <w:tcPr>
            <w:tcW w:w="4584" w:type="dxa"/>
          </w:tcPr>
          <w:p w:rsidR="005D1287" w:rsidRPr="00C83917" w:rsidRDefault="005D128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Integrated Performance Report – Board Summary Report</w:t>
            </w:r>
          </w:p>
        </w:tc>
        <w:tc>
          <w:tcPr>
            <w:tcW w:w="2478" w:type="dxa"/>
          </w:tcPr>
          <w:p w:rsidR="005D1287" w:rsidRPr="00C83917" w:rsidRDefault="005D128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</w:tcPr>
          <w:p w:rsidR="005D1287" w:rsidRPr="00C83917" w:rsidRDefault="005D128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5D1287" w:rsidRPr="00C83917" w:rsidRDefault="005D128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Paper</w:t>
            </w:r>
          </w:p>
        </w:tc>
      </w:tr>
      <w:tr w:rsidR="00C14C37" w:rsidRPr="0080687C" w:rsidTr="00183F7F">
        <w:tc>
          <w:tcPr>
            <w:tcW w:w="685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4584" w:type="dxa"/>
            <w:shd w:val="clear" w:color="auto" w:fill="98BCF2"/>
          </w:tcPr>
          <w:p w:rsidR="00C14C37" w:rsidRPr="00C83917" w:rsidRDefault="006369BF" w:rsidP="00380F71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Staff Governance</w:t>
            </w:r>
          </w:p>
        </w:tc>
        <w:tc>
          <w:tcPr>
            <w:tcW w:w="2478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369BF" w:rsidRPr="00ED74A4" w:rsidTr="00183F7F">
        <w:tc>
          <w:tcPr>
            <w:tcW w:w="685" w:type="dxa"/>
          </w:tcPr>
          <w:p w:rsidR="006369BF" w:rsidRPr="00C83917" w:rsidRDefault="00404428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11.20</w:t>
            </w:r>
          </w:p>
        </w:tc>
        <w:tc>
          <w:tcPr>
            <w:tcW w:w="600" w:type="dxa"/>
          </w:tcPr>
          <w:p w:rsidR="006369BF" w:rsidRPr="00C83917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6.1</w:t>
            </w:r>
          </w:p>
        </w:tc>
        <w:tc>
          <w:tcPr>
            <w:tcW w:w="4584" w:type="dxa"/>
          </w:tcPr>
          <w:p w:rsidR="006369BF" w:rsidRPr="00C83917" w:rsidRDefault="006369BF" w:rsidP="006369BF">
            <w:pPr>
              <w:rPr>
                <w:rFonts w:ascii="Arial Narrow" w:hAnsi="Arial Narrow" w:cs="Arial"/>
                <w:i/>
              </w:rPr>
            </w:pPr>
            <w:r w:rsidRPr="00C83917">
              <w:rPr>
                <w:rFonts w:ascii="Arial Narrow" w:hAnsi="Arial Narrow" w:cs="Arial"/>
              </w:rPr>
              <w:t>Staff Guidance</w:t>
            </w:r>
          </w:p>
        </w:tc>
        <w:tc>
          <w:tcPr>
            <w:tcW w:w="2478" w:type="dxa"/>
          </w:tcPr>
          <w:p w:rsidR="006369BF" w:rsidRPr="00C83917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:rsidR="006369BF" w:rsidRPr="00C83917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</w:tcPr>
          <w:p w:rsidR="006369BF" w:rsidRPr="00C83917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Paper</w:t>
            </w:r>
          </w:p>
        </w:tc>
      </w:tr>
      <w:tr w:rsidR="006369BF" w:rsidRPr="00ED74A4" w:rsidTr="00183F7F">
        <w:tc>
          <w:tcPr>
            <w:tcW w:w="685" w:type="dxa"/>
          </w:tcPr>
          <w:p w:rsidR="006369BF" w:rsidRPr="00C83917" w:rsidRDefault="00404428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11.30</w:t>
            </w:r>
          </w:p>
        </w:tc>
        <w:tc>
          <w:tcPr>
            <w:tcW w:w="600" w:type="dxa"/>
          </w:tcPr>
          <w:p w:rsidR="006369BF" w:rsidRPr="00C83917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6.2</w:t>
            </w:r>
          </w:p>
        </w:tc>
        <w:tc>
          <w:tcPr>
            <w:tcW w:w="4584" w:type="dxa"/>
          </w:tcPr>
          <w:p w:rsidR="006369BF" w:rsidRPr="00C83917" w:rsidRDefault="006369BF" w:rsidP="006369BF">
            <w:pPr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Personal Protective Equipment (PPE)</w:t>
            </w:r>
          </w:p>
        </w:tc>
        <w:tc>
          <w:tcPr>
            <w:tcW w:w="2478" w:type="dxa"/>
          </w:tcPr>
          <w:p w:rsidR="006369BF" w:rsidRPr="00C83917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:rsidR="006369BF" w:rsidRPr="00C83917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</w:tcPr>
          <w:p w:rsidR="006369BF" w:rsidRPr="00C83917" w:rsidRDefault="00357FC3" w:rsidP="006369B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6369BF" w:rsidRPr="00DC6352" w:rsidTr="00183F7F">
        <w:tc>
          <w:tcPr>
            <w:tcW w:w="685" w:type="dxa"/>
          </w:tcPr>
          <w:p w:rsidR="006369BF" w:rsidRPr="00C83917" w:rsidRDefault="00404428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11.40</w:t>
            </w:r>
          </w:p>
        </w:tc>
        <w:tc>
          <w:tcPr>
            <w:tcW w:w="600" w:type="dxa"/>
          </w:tcPr>
          <w:p w:rsidR="006369BF" w:rsidRPr="00C83917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6.3</w:t>
            </w:r>
          </w:p>
        </w:tc>
        <w:tc>
          <w:tcPr>
            <w:tcW w:w="4584" w:type="dxa"/>
          </w:tcPr>
          <w:p w:rsidR="006369BF" w:rsidRPr="00C83917" w:rsidRDefault="006369BF" w:rsidP="006369BF">
            <w:pPr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Workforce Status</w:t>
            </w:r>
          </w:p>
        </w:tc>
        <w:tc>
          <w:tcPr>
            <w:tcW w:w="2478" w:type="dxa"/>
          </w:tcPr>
          <w:p w:rsidR="006369BF" w:rsidRPr="00C83917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128" w:type="dxa"/>
          </w:tcPr>
          <w:p w:rsidR="006369BF" w:rsidRPr="00C83917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</w:tcPr>
          <w:p w:rsidR="006369BF" w:rsidRPr="00C83917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Paper</w:t>
            </w:r>
          </w:p>
        </w:tc>
      </w:tr>
      <w:tr w:rsidR="00C14C37" w:rsidRPr="00DC6352" w:rsidTr="00183F7F">
        <w:tc>
          <w:tcPr>
            <w:tcW w:w="685" w:type="dxa"/>
          </w:tcPr>
          <w:p w:rsidR="00C14C37" w:rsidRPr="00C83917" w:rsidRDefault="00404428" w:rsidP="0040233E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11.50</w:t>
            </w:r>
          </w:p>
        </w:tc>
        <w:tc>
          <w:tcPr>
            <w:tcW w:w="600" w:type="dxa"/>
          </w:tcPr>
          <w:p w:rsidR="00C14C37" w:rsidRPr="00C83917" w:rsidRDefault="006369BF" w:rsidP="0040233E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6.4</w:t>
            </w:r>
          </w:p>
        </w:tc>
        <w:tc>
          <w:tcPr>
            <w:tcW w:w="4584" w:type="dxa"/>
          </w:tcPr>
          <w:p w:rsidR="00C14C37" w:rsidRPr="00C83917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Person Centred and Staff Governance Committee Update</w:t>
            </w:r>
          </w:p>
        </w:tc>
        <w:tc>
          <w:tcPr>
            <w:tcW w:w="2478" w:type="dxa"/>
          </w:tcPr>
          <w:p w:rsidR="00C14C37" w:rsidRPr="00C83917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28" w:type="dxa"/>
          </w:tcPr>
          <w:p w:rsidR="00C14C37" w:rsidRPr="00C83917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C83917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Paper</w:t>
            </w:r>
          </w:p>
        </w:tc>
      </w:tr>
      <w:tr w:rsidR="00404428" w:rsidRPr="003D76C1" w:rsidTr="00370C2B">
        <w:tc>
          <w:tcPr>
            <w:tcW w:w="10704" w:type="dxa"/>
            <w:gridSpan w:val="6"/>
            <w:shd w:val="clear" w:color="auto" w:fill="D9D9D9" w:themeFill="background1" w:themeFillShade="D9"/>
            <w:vAlign w:val="center"/>
          </w:tcPr>
          <w:p w:rsidR="00404428" w:rsidRPr="00C83917" w:rsidRDefault="00404428" w:rsidP="00404428">
            <w:pPr>
              <w:spacing w:after="120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C83917">
              <w:rPr>
                <w:rFonts w:ascii="Arial Narrow" w:hAnsi="Arial Narrow" w:cs="Arial"/>
                <w:b/>
                <w:sz w:val="23"/>
                <w:szCs w:val="23"/>
              </w:rPr>
              <w:t>11.55 BREAK</w:t>
            </w:r>
          </w:p>
        </w:tc>
      </w:tr>
      <w:tr w:rsidR="00C14C37" w:rsidRPr="0080687C" w:rsidTr="00183F7F">
        <w:tc>
          <w:tcPr>
            <w:tcW w:w="685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4584" w:type="dxa"/>
            <w:shd w:val="clear" w:color="auto" w:fill="98BCF2"/>
          </w:tcPr>
          <w:p w:rsidR="00C14C37" w:rsidRPr="00C83917" w:rsidRDefault="006369BF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C83917">
              <w:rPr>
                <w:rFonts w:ascii="Arial Narrow" w:hAnsi="Arial Narrow" w:cs="Arial"/>
                <w:b/>
              </w:rPr>
              <w:t>Finance and Performance</w:t>
            </w:r>
          </w:p>
        </w:tc>
        <w:tc>
          <w:tcPr>
            <w:tcW w:w="2478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shd w:val="clear" w:color="auto" w:fill="98BCF2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ED74A4" w:rsidRPr="00ED74A4" w:rsidTr="00183F7F">
        <w:tc>
          <w:tcPr>
            <w:tcW w:w="685" w:type="dxa"/>
          </w:tcPr>
          <w:p w:rsidR="00C14C37" w:rsidRPr="00C83917" w:rsidRDefault="00404428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12.10</w:t>
            </w:r>
          </w:p>
        </w:tc>
        <w:tc>
          <w:tcPr>
            <w:tcW w:w="600" w:type="dxa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7.1</w:t>
            </w:r>
          </w:p>
        </w:tc>
        <w:tc>
          <w:tcPr>
            <w:tcW w:w="4584" w:type="dxa"/>
          </w:tcPr>
          <w:p w:rsidR="00C14C37" w:rsidRPr="00C83917" w:rsidRDefault="006369BF" w:rsidP="00760454">
            <w:pPr>
              <w:rPr>
                <w:rFonts w:ascii="Arial Narrow" w:hAnsi="Arial Narrow" w:cs="Arial"/>
                <w:i/>
              </w:rPr>
            </w:pPr>
            <w:r w:rsidRPr="00C83917">
              <w:rPr>
                <w:rFonts w:ascii="Arial Narrow" w:hAnsi="Arial Narrow" w:cs="Arial"/>
              </w:rPr>
              <w:t>Performance and Developing KPIs</w:t>
            </w:r>
          </w:p>
        </w:tc>
        <w:tc>
          <w:tcPr>
            <w:tcW w:w="2478" w:type="dxa"/>
          </w:tcPr>
          <w:p w:rsidR="00C14C37" w:rsidRPr="00C83917" w:rsidRDefault="006369BF" w:rsidP="006369BF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Paper</w:t>
            </w:r>
          </w:p>
        </w:tc>
      </w:tr>
      <w:tr w:rsidR="00ED74A4" w:rsidRPr="00ED74A4" w:rsidTr="00183F7F">
        <w:tc>
          <w:tcPr>
            <w:tcW w:w="685" w:type="dxa"/>
          </w:tcPr>
          <w:p w:rsidR="00C14C37" w:rsidRPr="00C83917" w:rsidRDefault="00404428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12.20</w:t>
            </w:r>
          </w:p>
        </w:tc>
        <w:tc>
          <w:tcPr>
            <w:tcW w:w="600" w:type="dxa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7.2</w:t>
            </w:r>
          </w:p>
        </w:tc>
        <w:tc>
          <w:tcPr>
            <w:tcW w:w="4584" w:type="dxa"/>
          </w:tcPr>
          <w:p w:rsidR="00C14C37" w:rsidRPr="00C83917" w:rsidRDefault="006369BF" w:rsidP="006369BF">
            <w:pPr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Financial Update</w:t>
            </w:r>
          </w:p>
        </w:tc>
        <w:tc>
          <w:tcPr>
            <w:tcW w:w="2478" w:type="dxa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Colin Neil</w:t>
            </w:r>
          </w:p>
        </w:tc>
        <w:tc>
          <w:tcPr>
            <w:tcW w:w="1128" w:type="dxa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</w:tcPr>
          <w:p w:rsidR="00C14C37" w:rsidRPr="00C83917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Paper</w:t>
            </w:r>
          </w:p>
        </w:tc>
      </w:tr>
      <w:tr w:rsidR="000B5C07" w:rsidRPr="00DC6352" w:rsidTr="00183F7F">
        <w:tc>
          <w:tcPr>
            <w:tcW w:w="685" w:type="dxa"/>
          </w:tcPr>
          <w:p w:rsidR="000B5C07" w:rsidRPr="001F75C0" w:rsidRDefault="00404428" w:rsidP="000B5C07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12.30</w:t>
            </w:r>
          </w:p>
        </w:tc>
        <w:tc>
          <w:tcPr>
            <w:tcW w:w="600" w:type="dxa"/>
          </w:tcPr>
          <w:p w:rsidR="000B5C07" w:rsidRPr="001F75C0" w:rsidRDefault="000B5C07" w:rsidP="000B5C07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7.3</w:t>
            </w:r>
          </w:p>
        </w:tc>
        <w:tc>
          <w:tcPr>
            <w:tcW w:w="4584" w:type="dxa"/>
          </w:tcPr>
          <w:p w:rsidR="000B5C07" w:rsidRPr="00DC798C" w:rsidRDefault="000B5C07" w:rsidP="000B5C07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 xml:space="preserve">Finance, Performance and Planning Committee </w:t>
            </w:r>
            <w:r>
              <w:rPr>
                <w:rFonts w:ascii="Arial Narrow" w:hAnsi="Arial Narrow" w:cs="Arial"/>
              </w:rPr>
              <w:t>U</w:t>
            </w:r>
            <w:r w:rsidRPr="00DC798C">
              <w:rPr>
                <w:rFonts w:ascii="Arial Narrow" w:hAnsi="Arial Narrow" w:cs="Arial"/>
              </w:rPr>
              <w:t>pdate</w:t>
            </w:r>
          </w:p>
        </w:tc>
        <w:tc>
          <w:tcPr>
            <w:tcW w:w="2478" w:type="dxa"/>
          </w:tcPr>
          <w:p w:rsidR="000B5C07" w:rsidRPr="00DC798C" w:rsidRDefault="000B5C07" w:rsidP="000B5C07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28" w:type="dxa"/>
          </w:tcPr>
          <w:p w:rsidR="000B5C07" w:rsidRPr="00DC798C" w:rsidRDefault="000B5C07" w:rsidP="000B5C07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:rsidR="000B5C07" w:rsidRPr="001F75C0" w:rsidRDefault="000B5C07" w:rsidP="000B5C07">
            <w:pPr>
              <w:spacing w:after="120"/>
              <w:rPr>
                <w:rFonts w:ascii="Arial Narrow" w:hAnsi="Arial Narrow" w:cs="Arial"/>
              </w:rPr>
            </w:pPr>
            <w:r w:rsidRPr="001F75C0">
              <w:rPr>
                <w:rFonts w:ascii="Arial Narrow" w:hAnsi="Arial Narrow" w:cs="Arial"/>
              </w:rPr>
              <w:t>Paper</w:t>
            </w:r>
          </w:p>
        </w:tc>
      </w:tr>
      <w:tr w:rsidR="004A5631" w:rsidRPr="00DC6352" w:rsidTr="00183F7F">
        <w:tc>
          <w:tcPr>
            <w:tcW w:w="685" w:type="dxa"/>
          </w:tcPr>
          <w:p w:rsidR="004A5631" w:rsidRPr="001F75C0" w:rsidRDefault="00404428" w:rsidP="000B5C07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12.35</w:t>
            </w:r>
          </w:p>
        </w:tc>
        <w:tc>
          <w:tcPr>
            <w:tcW w:w="600" w:type="dxa"/>
          </w:tcPr>
          <w:p w:rsidR="004A5631" w:rsidRPr="001F75C0" w:rsidRDefault="004A5631" w:rsidP="000B5C07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7.4</w:t>
            </w:r>
          </w:p>
        </w:tc>
        <w:tc>
          <w:tcPr>
            <w:tcW w:w="4584" w:type="dxa"/>
          </w:tcPr>
          <w:p w:rsidR="004A5631" w:rsidRPr="00DC798C" w:rsidRDefault="004A5631" w:rsidP="000B5C07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Audit and Risk Committee Update</w:t>
            </w:r>
          </w:p>
        </w:tc>
        <w:tc>
          <w:tcPr>
            <w:tcW w:w="2478" w:type="dxa"/>
          </w:tcPr>
          <w:p w:rsidR="004A5631" w:rsidRPr="00DC798C" w:rsidRDefault="004A5631" w:rsidP="000B5C07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Karen Kelly</w:t>
            </w:r>
          </w:p>
        </w:tc>
        <w:tc>
          <w:tcPr>
            <w:tcW w:w="1128" w:type="dxa"/>
          </w:tcPr>
          <w:p w:rsidR="004A5631" w:rsidRPr="00DC798C" w:rsidRDefault="004A5631" w:rsidP="000B5C07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:rsidR="004A5631" w:rsidRPr="001F75C0" w:rsidRDefault="004A5631" w:rsidP="000B5C07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</w:p>
        </w:tc>
      </w:tr>
      <w:tr w:rsidR="00C14C37" w:rsidRPr="0080687C" w:rsidTr="00183F7F">
        <w:tc>
          <w:tcPr>
            <w:tcW w:w="685" w:type="dxa"/>
            <w:shd w:val="clear" w:color="auto" w:fill="98BCF2"/>
          </w:tcPr>
          <w:p w:rsidR="00C14C37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shd w:val="clear" w:color="auto" w:fill="98BCF2"/>
          </w:tcPr>
          <w:p w:rsidR="00C14C37" w:rsidRPr="0080687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4584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  <w:r w:rsidRPr="00DC798C">
              <w:rPr>
                <w:rFonts w:ascii="Arial Narrow" w:hAnsi="Arial Narrow" w:cs="Arial"/>
                <w:b/>
              </w:rPr>
              <w:t>Effective</w:t>
            </w:r>
            <w:r>
              <w:rPr>
                <w:rFonts w:ascii="Arial Narrow" w:hAnsi="Arial Narrow" w:cs="Arial"/>
                <w:b/>
              </w:rPr>
              <w:t xml:space="preserve"> – Business and Strategy</w:t>
            </w:r>
          </w:p>
        </w:tc>
        <w:tc>
          <w:tcPr>
            <w:tcW w:w="2478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C14C37" w:rsidRPr="002468F0" w:rsidTr="00183F7F">
        <w:tc>
          <w:tcPr>
            <w:tcW w:w="685" w:type="dxa"/>
          </w:tcPr>
          <w:p w:rsidR="00C14C37" w:rsidRPr="002468F0" w:rsidRDefault="00404428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12.40</w:t>
            </w:r>
          </w:p>
        </w:tc>
        <w:tc>
          <w:tcPr>
            <w:tcW w:w="600" w:type="dxa"/>
          </w:tcPr>
          <w:p w:rsidR="00C14C37" w:rsidRPr="00C83917" w:rsidRDefault="00C14C37" w:rsidP="00A06AC5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8.1</w:t>
            </w:r>
          </w:p>
        </w:tc>
        <w:tc>
          <w:tcPr>
            <w:tcW w:w="4584" w:type="dxa"/>
          </w:tcPr>
          <w:p w:rsidR="00C14C37" w:rsidRPr="00C83917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Hospital Expansion Phase One</w:t>
            </w:r>
            <w:r w:rsidR="00183F7F" w:rsidRPr="00C83917">
              <w:rPr>
                <w:rFonts w:ascii="Arial Narrow" w:hAnsi="Arial Narrow" w:cs="Arial"/>
              </w:rPr>
              <w:t xml:space="preserve"> and Phase Two</w:t>
            </w:r>
            <w:r w:rsidRPr="00C83917">
              <w:rPr>
                <w:rFonts w:ascii="Arial Narrow" w:hAnsi="Arial Narrow" w:cs="Arial"/>
              </w:rPr>
              <w:t xml:space="preserve"> </w:t>
            </w:r>
            <w:r w:rsidRPr="00C83917">
              <w:rPr>
                <w:rFonts w:ascii="Arial Narrow" w:hAnsi="Arial Narrow" w:cs="Arial"/>
              </w:rPr>
              <w:lastRenderedPageBreak/>
              <w:t>Update</w:t>
            </w:r>
          </w:p>
        </w:tc>
        <w:tc>
          <w:tcPr>
            <w:tcW w:w="2478" w:type="dxa"/>
          </w:tcPr>
          <w:p w:rsidR="00C14C37" w:rsidRPr="00C83917" w:rsidRDefault="00183F7F" w:rsidP="0040233E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lastRenderedPageBreak/>
              <w:t xml:space="preserve">Colin Neil / </w:t>
            </w:r>
            <w:r w:rsidR="00C14C37" w:rsidRPr="00C83917">
              <w:rPr>
                <w:rFonts w:ascii="Arial Narrow" w:hAnsi="Arial Narrow" w:cs="Arial"/>
              </w:rPr>
              <w:t>June Rogers</w:t>
            </w:r>
          </w:p>
        </w:tc>
        <w:tc>
          <w:tcPr>
            <w:tcW w:w="1128" w:type="dxa"/>
          </w:tcPr>
          <w:p w:rsidR="00C14C37" w:rsidRPr="00C83917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C83917" w:rsidRDefault="00615844" w:rsidP="0040233E">
            <w:pPr>
              <w:spacing w:after="120"/>
              <w:rPr>
                <w:rFonts w:ascii="Arial Narrow" w:hAnsi="Arial Narrow" w:cs="Arial"/>
              </w:rPr>
            </w:pPr>
            <w:r w:rsidRPr="00C83917">
              <w:rPr>
                <w:rFonts w:ascii="Arial Narrow" w:hAnsi="Arial Narrow" w:cs="Arial"/>
              </w:rPr>
              <w:t>Paper</w:t>
            </w:r>
          </w:p>
        </w:tc>
      </w:tr>
      <w:tr w:rsidR="00615844" w:rsidRPr="00615844" w:rsidTr="00183F7F">
        <w:tc>
          <w:tcPr>
            <w:tcW w:w="685" w:type="dxa"/>
          </w:tcPr>
          <w:p w:rsidR="00615844" w:rsidRPr="002468F0" w:rsidRDefault="00404428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12.55</w:t>
            </w:r>
          </w:p>
        </w:tc>
        <w:tc>
          <w:tcPr>
            <w:tcW w:w="600" w:type="dxa"/>
          </w:tcPr>
          <w:p w:rsidR="00615844" w:rsidRPr="00615844" w:rsidRDefault="00615844" w:rsidP="00A06AC5">
            <w:pPr>
              <w:spacing w:after="120"/>
              <w:rPr>
                <w:rFonts w:ascii="Arial Narrow" w:hAnsi="Arial Narrow" w:cs="Arial"/>
              </w:rPr>
            </w:pPr>
            <w:r w:rsidRPr="00615844">
              <w:rPr>
                <w:rFonts w:ascii="Arial Narrow" w:hAnsi="Arial Narrow" w:cs="Arial"/>
              </w:rPr>
              <w:t>8.2</w:t>
            </w:r>
          </w:p>
        </w:tc>
        <w:tc>
          <w:tcPr>
            <w:tcW w:w="4584" w:type="dxa"/>
          </w:tcPr>
          <w:p w:rsidR="00615844" w:rsidRPr="00615844" w:rsidRDefault="00615844" w:rsidP="0040233E">
            <w:pPr>
              <w:spacing w:after="120"/>
              <w:rPr>
                <w:rFonts w:ascii="Arial Narrow" w:hAnsi="Arial Narrow" w:cs="Arial"/>
              </w:rPr>
            </w:pPr>
            <w:r w:rsidRPr="00615844">
              <w:rPr>
                <w:rFonts w:ascii="Arial Narrow" w:hAnsi="Arial Narrow" w:cs="Arial"/>
              </w:rPr>
              <w:t>Innovation Update</w:t>
            </w:r>
          </w:p>
        </w:tc>
        <w:tc>
          <w:tcPr>
            <w:tcW w:w="2478" w:type="dxa"/>
          </w:tcPr>
          <w:p w:rsidR="00615844" w:rsidRPr="00615844" w:rsidRDefault="00615844" w:rsidP="0040233E">
            <w:pPr>
              <w:spacing w:after="120"/>
              <w:rPr>
                <w:rFonts w:ascii="Arial Narrow" w:hAnsi="Arial Narrow" w:cs="Arial"/>
              </w:rPr>
            </w:pPr>
            <w:r w:rsidRPr="00615844">
              <w:rPr>
                <w:rFonts w:ascii="Arial Narrow" w:hAnsi="Arial Narrow" w:cs="Arial"/>
              </w:rPr>
              <w:t>Angela Harkness</w:t>
            </w:r>
          </w:p>
        </w:tc>
        <w:tc>
          <w:tcPr>
            <w:tcW w:w="1128" w:type="dxa"/>
          </w:tcPr>
          <w:p w:rsidR="00615844" w:rsidRPr="00615844" w:rsidRDefault="00615844" w:rsidP="0040233E">
            <w:pPr>
              <w:spacing w:after="120"/>
              <w:rPr>
                <w:rFonts w:ascii="Arial Narrow" w:hAnsi="Arial Narrow" w:cs="Arial"/>
              </w:rPr>
            </w:pPr>
            <w:r w:rsidRPr="00615844">
              <w:rPr>
                <w:rFonts w:ascii="Arial Narrow" w:hAnsi="Arial Narrow" w:cs="Arial"/>
              </w:rPr>
              <w:t>Verbal</w:t>
            </w:r>
          </w:p>
        </w:tc>
        <w:tc>
          <w:tcPr>
            <w:tcW w:w="1229" w:type="dxa"/>
          </w:tcPr>
          <w:p w:rsidR="00615844" w:rsidRPr="00615844" w:rsidRDefault="00615844" w:rsidP="0040233E">
            <w:pPr>
              <w:spacing w:after="120"/>
              <w:rPr>
                <w:rFonts w:ascii="Arial Narrow" w:hAnsi="Arial Narrow" w:cs="Arial"/>
              </w:rPr>
            </w:pPr>
            <w:r w:rsidRPr="00615844">
              <w:rPr>
                <w:rFonts w:ascii="Arial Narrow" w:hAnsi="Arial Narrow" w:cs="Arial"/>
              </w:rPr>
              <w:t>Noting</w:t>
            </w:r>
          </w:p>
        </w:tc>
      </w:tr>
      <w:tr w:rsidR="00615844" w:rsidRPr="002468F0" w:rsidTr="00183F7F">
        <w:tc>
          <w:tcPr>
            <w:tcW w:w="685" w:type="dxa"/>
          </w:tcPr>
          <w:p w:rsidR="00615844" w:rsidRPr="00615844" w:rsidRDefault="00404428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13.00</w:t>
            </w:r>
          </w:p>
        </w:tc>
        <w:tc>
          <w:tcPr>
            <w:tcW w:w="600" w:type="dxa"/>
          </w:tcPr>
          <w:p w:rsidR="00615844" w:rsidRPr="00615844" w:rsidRDefault="00615844" w:rsidP="00A06AC5">
            <w:pPr>
              <w:spacing w:after="120"/>
              <w:rPr>
                <w:rFonts w:ascii="Arial Narrow" w:hAnsi="Arial Narrow" w:cs="Arial"/>
              </w:rPr>
            </w:pPr>
            <w:r w:rsidRPr="00615844">
              <w:rPr>
                <w:rFonts w:ascii="Arial Narrow" w:hAnsi="Arial Narrow" w:cs="Arial"/>
              </w:rPr>
              <w:t>8.3</w:t>
            </w:r>
          </w:p>
        </w:tc>
        <w:tc>
          <w:tcPr>
            <w:tcW w:w="4584" w:type="dxa"/>
          </w:tcPr>
          <w:p w:rsidR="00615844" w:rsidRPr="00615844" w:rsidRDefault="00615844" w:rsidP="0040233E">
            <w:pPr>
              <w:spacing w:after="120"/>
              <w:rPr>
                <w:rFonts w:ascii="Arial Narrow" w:hAnsi="Arial Narrow" w:cs="Arial"/>
              </w:rPr>
            </w:pPr>
            <w:r w:rsidRPr="00615844">
              <w:rPr>
                <w:rFonts w:ascii="Arial Narrow" w:hAnsi="Arial Narrow" w:cs="Arial"/>
              </w:rPr>
              <w:t>Strategic Partnerships</w:t>
            </w:r>
          </w:p>
        </w:tc>
        <w:tc>
          <w:tcPr>
            <w:tcW w:w="2478" w:type="dxa"/>
          </w:tcPr>
          <w:p w:rsidR="00615844" w:rsidRPr="00615844" w:rsidRDefault="00615844" w:rsidP="0040233E">
            <w:pPr>
              <w:spacing w:after="120"/>
              <w:rPr>
                <w:rFonts w:ascii="Arial Narrow" w:hAnsi="Arial Narrow" w:cs="Arial"/>
              </w:rPr>
            </w:pPr>
            <w:r w:rsidRPr="00615844">
              <w:rPr>
                <w:rFonts w:ascii="Arial Narrow" w:hAnsi="Arial Narrow" w:cs="Arial"/>
              </w:rPr>
              <w:t>Angela Harkness</w:t>
            </w:r>
          </w:p>
        </w:tc>
        <w:tc>
          <w:tcPr>
            <w:tcW w:w="1128" w:type="dxa"/>
          </w:tcPr>
          <w:p w:rsidR="00615844" w:rsidRPr="00615844" w:rsidRDefault="00615844" w:rsidP="0040233E">
            <w:pPr>
              <w:spacing w:after="120"/>
              <w:rPr>
                <w:rFonts w:ascii="Arial Narrow" w:hAnsi="Arial Narrow" w:cs="Arial"/>
              </w:rPr>
            </w:pPr>
            <w:r w:rsidRPr="00615844">
              <w:rPr>
                <w:rFonts w:ascii="Arial Narrow" w:hAnsi="Arial Narrow" w:cs="Arial"/>
              </w:rPr>
              <w:t>Verbal</w:t>
            </w:r>
          </w:p>
        </w:tc>
        <w:tc>
          <w:tcPr>
            <w:tcW w:w="1229" w:type="dxa"/>
          </w:tcPr>
          <w:p w:rsidR="00615844" w:rsidRPr="00615844" w:rsidRDefault="00615844" w:rsidP="0040233E">
            <w:pPr>
              <w:spacing w:after="120"/>
              <w:rPr>
                <w:rFonts w:ascii="Arial Narrow" w:hAnsi="Arial Narrow" w:cs="Arial"/>
              </w:rPr>
            </w:pPr>
            <w:r w:rsidRPr="00615844">
              <w:rPr>
                <w:rFonts w:ascii="Arial Narrow" w:hAnsi="Arial Narrow" w:cs="Arial"/>
              </w:rPr>
              <w:t>Noting</w:t>
            </w:r>
          </w:p>
        </w:tc>
      </w:tr>
      <w:tr w:rsidR="00721A00" w:rsidRPr="000033C1" w:rsidTr="00721A00">
        <w:tc>
          <w:tcPr>
            <w:tcW w:w="685" w:type="dxa"/>
            <w:shd w:val="clear" w:color="auto" w:fill="98BCF2"/>
          </w:tcPr>
          <w:p w:rsidR="00721A00" w:rsidRPr="000033C1" w:rsidRDefault="00721A00" w:rsidP="00721A0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  <w:shd w:val="clear" w:color="auto" w:fill="98BCF2"/>
          </w:tcPr>
          <w:p w:rsidR="00721A00" w:rsidRDefault="00721A00" w:rsidP="00721A00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4584" w:type="dxa"/>
            <w:shd w:val="clear" w:color="auto" w:fill="98BCF2"/>
          </w:tcPr>
          <w:p w:rsidR="00721A00" w:rsidRDefault="00721A00" w:rsidP="00721A00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Corporate Governance</w:t>
            </w:r>
          </w:p>
        </w:tc>
        <w:tc>
          <w:tcPr>
            <w:tcW w:w="2478" w:type="dxa"/>
            <w:shd w:val="clear" w:color="auto" w:fill="98BCF2"/>
          </w:tcPr>
          <w:p w:rsidR="00721A00" w:rsidRDefault="00721A00" w:rsidP="00721A0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128" w:type="dxa"/>
            <w:shd w:val="clear" w:color="auto" w:fill="98BCF2"/>
          </w:tcPr>
          <w:p w:rsidR="00721A00" w:rsidRDefault="00721A00" w:rsidP="00721A0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shd w:val="clear" w:color="auto" w:fill="98BCF2"/>
          </w:tcPr>
          <w:p w:rsidR="00721A00" w:rsidRDefault="00721A00" w:rsidP="00721A0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721A00" w:rsidRPr="000033C1" w:rsidTr="00183F7F">
        <w:tc>
          <w:tcPr>
            <w:tcW w:w="685" w:type="dxa"/>
            <w:shd w:val="clear" w:color="auto" w:fill="auto"/>
          </w:tcPr>
          <w:p w:rsidR="00721A00" w:rsidRPr="000033C1" w:rsidRDefault="00404428" w:rsidP="00721A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13.05</w:t>
            </w:r>
          </w:p>
        </w:tc>
        <w:tc>
          <w:tcPr>
            <w:tcW w:w="600" w:type="dxa"/>
            <w:shd w:val="clear" w:color="auto" w:fill="auto"/>
          </w:tcPr>
          <w:p w:rsidR="00721A00" w:rsidRDefault="00721A00" w:rsidP="00721A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9.1</w:t>
            </w:r>
          </w:p>
        </w:tc>
        <w:tc>
          <w:tcPr>
            <w:tcW w:w="4584" w:type="dxa"/>
            <w:shd w:val="clear" w:color="auto" w:fill="auto"/>
          </w:tcPr>
          <w:p w:rsidR="00721A00" w:rsidRDefault="00721A00" w:rsidP="00721A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Agile Governance Model</w:t>
            </w:r>
          </w:p>
        </w:tc>
        <w:tc>
          <w:tcPr>
            <w:tcW w:w="2478" w:type="dxa"/>
            <w:shd w:val="clear" w:color="auto" w:fill="auto"/>
          </w:tcPr>
          <w:p w:rsidR="00721A00" w:rsidRPr="00ED74A4" w:rsidRDefault="00721A00" w:rsidP="00721A00">
            <w:pPr>
              <w:spacing w:after="120"/>
              <w:rPr>
                <w:rFonts w:ascii="Arial Narrow" w:hAnsi="Arial Narrow" w:cs="Arial"/>
              </w:rPr>
            </w:pPr>
            <w:r w:rsidRPr="00ED74A4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  <w:shd w:val="clear" w:color="auto" w:fill="auto"/>
          </w:tcPr>
          <w:p w:rsidR="00721A00" w:rsidRPr="00721A00" w:rsidRDefault="00721A00" w:rsidP="00721A00">
            <w:pPr>
              <w:spacing w:after="120"/>
              <w:rPr>
                <w:rFonts w:ascii="Arial Narrow" w:hAnsi="Arial Narrow" w:cs="Arial"/>
              </w:rPr>
            </w:pPr>
            <w:r w:rsidRPr="00721A00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229" w:type="dxa"/>
            <w:shd w:val="clear" w:color="auto" w:fill="auto"/>
          </w:tcPr>
          <w:p w:rsidR="00721A00" w:rsidRPr="00721A00" w:rsidRDefault="00721A00" w:rsidP="00721A00">
            <w:pPr>
              <w:spacing w:after="120"/>
              <w:rPr>
                <w:rFonts w:ascii="Arial Narrow" w:hAnsi="Arial Narrow" w:cs="Arial"/>
              </w:rPr>
            </w:pPr>
            <w:r w:rsidRPr="00721A00">
              <w:rPr>
                <w:rFonts w:ascii="Arial Narrow" w:hAnsi="Arial Narrow" w:cs="Arial"/>
              </w:rPr>
              <w:t>Paper</w:t>
            </w:r>
          </w:p>
        </w:tc>
      </w:tr>
      <w:tr w:rsidR="00721A00" w:rsidRPr="000033C1" w:rsidTr="00183F7F">
        <w:tc>
          <w:tcPr>
            <w:tcW w:w="685" w:type="dxa"/>
            <w:shd w:val="clear" w:color="auto" w:fill="auto"/>
          </w:tcPr>
          <w:p w:rsidR="00721A00" w:rsidRPr="000033C1" w:rsidRDefault="00404428" w:rsidP="00721A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13.15</w:t>
            </w:r>
          </w:p>
        </w:tc>
        <w:tc>
          <w:tcPr>
            <w:tcW w:w="600" w:type="dxa"/>
            <w:shd w:val="clear" w:color="auto" w:fill="auto"/>
          </w:tcPr>
          <w:p w:rsidR="00721A00" w:rsidRDefault="00721A00" w:rsidP="00721A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9.2</w:t>
            </w:r>
          </w:p>
        </w:tc>
        <w:tc>
          <w:tcPr>
            <w:tcW w:w="4584" w:type="dxa"/>
            <w:shd w:val="clear" w:color="auto" w:fill="auto"/>
          </w:tcPr>
          <w:p w:rsidR="00721A00" w:rsidRDefault="00721A00" w:rsidP="00721A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Board Communications</w:t>
            </w:r>
          </w:p>
        </w:tc>
        <w:tc>
          <w:tcPr>
            <w:tcW w:w="2478" w:type="dxa"/>
            <w:shd w:val="clear" w:color="auto" w:fill="auto"/>
          </w:tcPr>
          <w:p w:rsidR="00721A00" w:rsidRPr="00ED74A4" w:rsidRDefault="00721A00" w:rsidP="00721A00">
            <w:pPr>
              <w:spacing w:after="120"/>
              <w:rPr>
                <w:rFonts w:ascii="Arial Narrow" w:hAnsi="Arial Narrow" w:cs="Arial"/>
              </w:rPr>
            </w:pPr>
            <w:r w:rsidRPr="00ED74A4">
              <w:rPr>
                <w:rFonts w:ascii="Arial Narrow" w:hAnsi="Arial Narrow" w:cs="Arial"/>
              </w:rPr>
              <w:t>Jann Gardner</w:t>
            </w:r>
          </w:p>
        </w:tc>
        <w:tc>
          <w:tcPr>
            <w:tcW w:w="1128" w:type="dxa"/>
            <w:shd w:val="clear" w:color="auto" w:fill="auto"/>
          </w:tcPr>
          <w:p w:rsidR="00721A00" w:rsidRPr="00721A00" w:rsidRDefault="00721A00" w:rsidP="00721A00">
            <w:pPr>
              <w:spacing w:after="120"/>
              <w:rPr>
                <w:rFonts w:ascii="Arial Narrow" w:hAnsi="Arial Narrow" w:cs="Arial"/>
              </w:rPr>
            </w:pPr>
            <w:r w:rsidRPr="00721A00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  <w:shd w:val="clear" w:color="auto" w:fill="auto"/>
          </w:tcPr>
          <w:p w:rsidR="00721A00" w:rsidRPr="00721A00" w:rsidRDefault="00721A00" w:rsidP="00721A00">
            <w:pPr>
              <w:spacing w:after="120"/>
              <w:rPr>
                <w:rFonts w:ascii="Arial Narrow" w:hAnsi="Arial Narrow" w:cs="Arial"/>
              </w:rPr>
            </w:pPr>
            <w:r w:rsidRPr="00721A00">
              <w:rPr>
                <w:rFonts w:ascii="Arial Narrow" w:hAnsi="Arial Narrow" w:cs="Arial"/>
              </w:rPr>
              <w:t>Paper</w:t>
            </w:r>
          </w:p>
        </w:tc>
      </w:tr>
      <w:tr w:rsidR="00C14C37" w:rsidRPr="0080687C" w:rsidTr="00183F7F">
        <w:tc>
          <w:tcPr>
            <w:tcW w:w="685" w:type="dxa"/>
            <w:tcBorders>
              <w:bottom w:val="single" w:sz="4" w:space="0" w:color="auto"/>
            </w:tcBorders>
            <w:shd w:val="clear" w:color="auto" w:fill="98BCF2"/>
          </w:tcPr>
          <w:p w:rsidR="00C14C37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600" w:type="dxa"/>
            <w:shd w:val="clear" w:color="auto" w:fill="98BCF2"/>
          </w:tcPr>
          <w:p w:rsidR="00C14C37" w:rsidRPr="0080687C" w:rsidRDefault="00EA2716" w:rsidP="0040233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</w:t>
            </w:r>
            <w:r w:rsidR="00C14C37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4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478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128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229" w:type="dxa"/>
            <w:shd w:val="clear" w:color="auto" w:fill="98BCF2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C14C37" w:rsidRPr="00DC6352" w:rsidTr="00183F7F">
        <w:tc>
          <w:tcPr>
            <w:tcW w:w="685" w:type="dxa"/>
            <w:tcBorders>
              <w:bottom w:val="nil"/>
            </w:tcBorders>
          </w:tcPr>
          <w:p w:rsidR="00C14C37" w:rsidRPr="00A06AC5" w:rsidRDefault="00404428" w:rsidP="00684B2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13.25</w:t>
            </w:r>
          </w:p>
        </w:tc>
        <w:tc>
          <w:tcPr>
            <w:tcW w:w="600" w:type="dxa"/>
          </w:tcPr>
          <w:p w:rsidR="00C14C37" w:rsidRPr="00A06AC5" w:rsidRDefault="00721A00" w:rsidP="00684B2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="00C14C37" w:rsidRPr="00A06AC5">
              <w:rPr>
                <w:rFonts w:ascii="Arial Narrow" w:hAnsi="Arial Narrow" w:cs="Arial"/>
              </w:rPr>
              <w:t>.1</w:t>
            </w:r>
          </w:p>
        </w:tc>
        <w:tc>
          <w:tcPr>
            <w:tcW w:w="4584" w:type="dxa"/>
          </w:tcPr>
          <w:p w:rsidR="00C14C37" w:rsidRPr="00DC798C" w:rsidRDefault="00C14C37" w:rsidP="00684B2F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478" w:type="dxa"/>
          </w:tcPr>
          <w:p w:rsidR="00C14C37" w:rsidRPr="00DC798C" w:rsidRDefault="00C14C37" w:rsidP="00684B2F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128" w:type="dxa"/>
          </w:tcPr>
          <w:p w:rsidR="00C14C37" w:rsidRPr="00DC798C" w:rsidRDefault="00C14C37" w:rsidP="00684B2F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4620F1" w:rsidRDefault="00C14C37" w:rsidP="00684B2F">
            <w:pPr>
              <w:spacing w:after="120"/>
              <w:rPr>
                <w:rFonts w:ascii="Arial Narrow" w:hAnsi="Arial Narrow" w:cs="Arial"/>
              </w:rPr>
            </w:pPr>
            <w:r w:rsidRPr="004620F1">
              <w:rPr>
                <w:rFonts w:ascii="Arial Narrow" w:hAnsi="Arial Narrow" w:cs="Arial"/>
              </w:rPr>
              <w:t>Paper</w:t>
            </w:r>
          </w:p>
        </w:tc>
      </w:tr>
      <w:tr w:rsidR="00C14C37" w:rsidRPr="00DC6352" w:rsidTr="00404428">
        <w:tc>
          <w:tcPr>
            <w:tcW w:w="685" w:type="dxa"/>
            <w:tcBorders>
              <w:top w:val="nil"/>
              <w:bottom w:val="nil"/>
            </w:tcBorders>
          </w:tcPr>
          <w:p w:rsidR="00C14C37" w:rsidRDefault="00C14C37" w:rsidP="0040233E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:rsidR="00C14C37" w:rsidRPr="00DC6352" w:rsidRDefault="00721A00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="00C14C37">
              <w:rPr>
                <w:rFonts w:ascii="Arial Narrow" w:hAnsi="Arial Narrow" w:cs="Arial"/>
              </w:rPr>
              <w:t>.2</w:t>
            </w:r>
          </w:p>
        </w:tc>
        <w:tc>
          <w:tcPr>
            <w:tcW w:w="4584" w:type="dxa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 xml:space="preserve">Person Centred </w:t>
            </w:r>
            <w:r>
              <w:rPr>
                <w:rFonts w:ascii="Arial Narrow" w:hAnsi="Arial Narrow" w:cs="Arial"/>
              </w:rPr>
              <w:t xml:space="preserve">and Staff Governance </w:t>
            </w:r>
            <w:r w:rsidRPr="00DC798C">
              <w:rPr>
                <w:rFonts w:ascii="Arial Narrow" w:hAnsi="Arial Narrow" w:cs="Arial"/>
              </w:rPr>
              <w:t>Committee Approved Minutes</w:t>
            </w:r>
          </w:p>
        </w:tc>
        <w:tc>
          <w:tcPr>
            <w:tcW w:w="2478" w:type="dxa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128" w:type="dxa"/>
          </w:tcPr>
          <w:p w:rsidR="00C14C37" w:rsidRPr="00DC798C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4620F1" w:rsidRDefault="00C14C37" w:rsidP="0040233E">
            <w:pPr>
              <w:spacing w:after="120"/>
              <w:rPr>
                <w:rFonts w:ascii="Arial Narrow" w:hAnsi="Arial Narrow" w:cs="Arial"/>
              </w:rPr>
            </w:pPr>
            <w:r w:rsidRPr="004620F1">
              <w:rPr>
                <w:rFonts w:ascii="Arial Narrow" w:hAnsi="Arial Narrow" w:cs="Arial"/>
              </w:rPr>
              <w:t>Paper</w:t>
            </w:r>
          </w:p>
        </w:tc>
      </w:tr>
      <w:tr w:rsidR="00C14C37" w:rsidRPr="00DC6352" w:rsidTr="00404428">
        <w:tc>
          <w:tcPr>
            <w:tcW w:w="685" w:type="dxa"/>
            <w:tcBorders>
              <w:top w:val="nil"/>
              <w:bottom w:val="nil"/>
            </w:tcBorders>
          </w:tcPr>
          <w:p w:rsidR="00C14C37" w:rsidRDefault="00C14C37" w:rsidP="00A06AC5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:rsidR="00C14C37" w:rsidRDefault="00721A00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="00C14C37">
              <w:rPr>
                <w:rFonts w:ascii="Arial Narrow" w:hAnsi="Arial Narrow" w:cs="Arial"/>
              </w:rPr>
              <w:t>.3</w:t>
            </w:r>
          </w:p>
        </w:tc>
        <w:tc>
          <w:tcPr>
            <w:tcW w:w="4584" w:type="dxa"/>
          </w:tcPr>
          <w:p w:rsidR="00C14C37" w:rsidRPr="00DC798C" w:rsidRDefault="00C14C37" w:rsidP="00A06AC5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 xml:space="preserve">Finance, Performance and Planning Committee </w:t>
            </w:r>
            <w:r>
              <w:rPr>
                <w:rFonts w:ascii="Arial Narrow" w:hAnsi="Arial Narrow" w:cs="Arial"/>
              </w:rPr>
              <w:t>Approved Minutes</w:t>
            </w:r>
          </w:p>
        </w:tc>
        <w:tc>
          <w:tcPr>
            <w:tcW w:w="2478" w:type="dxa"/>
          </w:tcPr>
          <w:p w:rsidR="00C14C37" w:rsidRPr="00DC798C" w:rsidRDefault="00C14C37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128" w:type="dxa"/>
          </w:tcPr>
          <w:p w:rsidR="00C14C37" w:rsidRPr="00DC798C" w:rsidRDefault="00C14C37" w:rsidP="00A06AC5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4620F1" w:rsidRDefault="00C14C37" w:rsidP="00A06AC5">
            <w:pPr>
              <w:spacing w:after="120"/>
              <w:rPr>
                <w:rFonts w:ascii="Arial Narrow" w:hAnsi="Arial Narrow" w:cs="Arial"/>
              </w:rPr>
            </w:pPr>
            <w:r w:rsidRPr="004620F1">
              <w:rPr>
                <w:rFonts w:ascii="Arial Narrow" w:hAnsi="Arial Narrow" w:cs="Arial"/>
              </w:rPr>
              <w:t>Paper</w:t>
            </w:r>
          </w:p>
        </w:tc>
      </w:tr>
      <w:tr w:rsidR="004A5631" w:rsidRPr="00DC6352" w:rsidTr="00183F7F">
        <w:tc>
          <w:tcPr>
            <w:tcW w:w="685" w:type="dxa"/>
            <w:tcBorders>
              <w:top w:val="nil"/>
            </w:tcBorders>
          </w:tcPr>
          <w:p w:rsidR="004A5631" w:rsidRDefault="004A5631" w:rsidP="00A06AC5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600" w:type="dxa"/>
          </w:tcPr>
          <w:p w:rsidR="004A5631" w:rsidRDefault="00721A00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="004A5631">
              <w:rPr>
                <w:rFonts w:ascii="Arial Narrow" w:hAnsi="Arial Narrow" w:cs="Arial"/>
              </w:rPr>
              <w:t>.4</w:t>
            </w:r>
          </w:p>
        </w:tc>
        <w:tc>
          <w:tcPr>
            <w:tcW w:w="4584" w:type="dxa"/>
          </w:tcPr>
          <w:p w:rsidR="004A5631" w:rsidRPr="00DC798C" w:rsidRDefault="004A5631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Audit and Risk Committee Approved Minutes</w:t>
            </w:r>
          </w:p>
        </w:tc>
        <w:tc>
          <w:tcPr>
            <w:tcW w:w="2478" w:type="dxa"/>
          </w:tcPr>
          <w:p w:rsidR="004A5631" w:rsidRDefault="004A5631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Karen Kelly</w:t>
            </w:r>
          </w:p>
        </w:tc>
        <w:tc>
          <w:tcPr>
            <w:tcW w:w="1128" w:type="dxa"/>
          </w:tcPr>
          <w:p w:rsidR="004A5631" w:rsidRPr="00DC798C" w:rsidRDefault="004A5631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4A5631" w:rsidRPr="004620F1" w:rsidRDefault="004A5631" w:rsidP="00A06AC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</w:t>
            </w:r>
          </w:p>
        </w:tc>
      </w:tr>
      <w:tr w:rsidR="00C14C37" w:rsidRPr="00DC6352" w:rsidTr="00183F7F">
        <w:tc>
          <w:tcPr>
            <w:tcW w:w="685" w:type="dxa"/>
          </w:tcPr>
          <w:p w:rsidR="00C14C37" w:rsidRPr="002A4914" w:rsidRDefault="00404428" w:rsidP="00C4413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13.30</w:t>
            </w:r>
          </w:p>
        </w:tc>
        <w:tc>
          <w:tcPr>
            <w:tcW w:w="600" w:type="dxa"/>
          </w:tcPr>
          <w:p w:rsidR="00C14C37" w:rsidRPr="00192D98" w:rsidRDefault="00721A00" w:rsidP="00DC798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  <w:r w:rsidR="00C14C37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4" w:type="dxa"/>
          </w:tcPr>
          <w:p w:rsidR="00C14C37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Any Other Competent Business</w:t>
            </w:r>
          </w:p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2478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28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229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Verbal</w:t>
            </w:r>
          </w:p>
        </w:tc>
      </w:tr>
      <w:tr w:rsidR="00C14C37" w:rsidRPr="00DC6352" w:rsidTr="00183F7F">
        <w:tc>
          <w:tcPr>
            <w:tcW w:w="685" w:type="dxa"/>
          </w:tcPr>
          <w:p w:rsidR="00C14C37" w:rsidRPr="003D76C1" w:rsidRDefault="00404428" w:rsidP="00DC798C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13.45</w:t>
            </w:r>
          </w:p>
        </w:tc>
        <w:tc>
          <w:tcPr>
            <w:tcW w:w="600" w:type="dxa"/>
          </w:tcPr>
          <w:p w:rsidR="00C14C37" w:rsidRPr="00ED31E5" w:rsidRDefault="00721A00" w:rsidP="00DC798C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  <w:r w:rsidR="00C14C37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584" w:type="dxa"/>
          </w:tcPr>
          <w:p w:rsidR="00C14C37" w:rsidRPr="00DC798C" w:rsidRDefault="00C14C37" w:rsidP="00DC798C">
            <w:pPr>
              <w:rPr>
                <w:rFonts w:ascii="Arial Narrow" w:hAnsi="Arial Narrow" w:cs="Arial"/>
                <w:b/>
              </w:rPr>
            </w:pPr>
            <w:r w:rsidRPr="00DC798C">
              <w:rPr>
                <w:rFonts w:ascii="Arial Narrow" w:hAnsi="Arial Narrow" w:cs="Arial"/>
                <w:b/>
              </w:rPr>
              <w:t>Date and Time of Next Meeting</w:t>
            </w:r>
          </w:p>
          <w:p w:rsidR="00C14C37" w:rsidRPr="00DC798C" w:rsidRDefault="00C14C37" w:rsidP="001F1225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 xml:space="preserve">Thursday </w:t>
            </w:r>
            <w:r w:rsidR="001F1225">
              <w:rPr>
                <w:rFonts w:ascii="Arial Narrow" w:hAnsi="Arial Narrow" w:cs="Arial"/>
              </w:rPr>
              <w:t xml:space="preserve">28 May </w:t>
            </w:r>
            <w:r>
              <w:rPr>
                <w:rFonts w:ascii="Arial Narrow" w:hAnsi="Arial Narrow" w:cs="Arial"/>
              </w:rPr>
              <w:t>2020, 10am</w:t>
            </w:r>
          </w:p>
        </w:tc>
        <w:tc>
          <w:tcPr>
            <w:tcW w:w="2478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Susan Douglas-Scott CBE</w:t>
            </w:r>
          </w:p>
        </w:tc>
        <w:tc>
          <w:tcPr>
            <w:tcW w:w="1128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Noting</w:t>
            </w:r>
          </w:p>
        </w:tc>
        <w:tc>
          <w:tcPr>
            <w:tcW w:w="1229" w:type="dxa"/>
          </w:tcPr>
          <w:p w:rsidR="00C14C37" w:rsidRPr="00DC798C" w:rsidRDefault="00C14C37" w:rsidP="00DC798C">
            <w:pPr>
              <w:spacing w:after="120"/>
              <w:rPr>
                <w:rFonts w:ascii="Arial Narrow" w:hAnsi="Arial Narrow" w:cs="Arial"/>
              </w:rPr>
            </w:pPr>
            <w:r w:rsidRPr="00DC798C">
              <w:rPr>
                <w:rFonts w:ascii="Arial Narrow" w:hAnsi="Arial Narrow" w:cs="Arial"/>
              </w:rPr>
              <w:t>Verbal</w:t>
            </w:r>
          </w:p>
        </w:tc>
      </w:tr>
    </w:tbl>
    <w:p w:rsidR="00ED4381" w:rsidRDefault="00ED4381" w:rsidP="00DC798C"/>
    <w:p w:rsidR="00721A00" w:rsidRDefault="00721A00" w:rsidP="00DC798C"/>
    <w:sectPr w:rsidR="00721A00" w:rsidSect="00C14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23" w:rsidRDefault="009D0923" w:rsidP="0011293A">
      <w:pPr>
        <w:spacing w:after="0" w:line="240" w:lineRule="auto"/>
      </w:pPr>
      <w:r>
        <w:separator/>
      </w:r>
    </w:p>
  </w:endnote>
  <w:endnote w:type="continuationSeparator" w:id="0">
    <w:p w:rsidR="009D0923" w:rsidRDefault="009D0923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37" w:rsidRDefault="00C14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74252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923" w:rsidRPr="0011293A" w:rsidRDefault="009D0923" w:rsidP="0011293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1293A">
          <w:rPr>
            <w:rFonts w:ascii="Arial" w:hAnsi="Arial" w:cs="Arial"/>
            <w:sz w:val="20"/>
            <w:szCs w:val="20"/>
          </w:rPr>
          <w:t>_________________________________________________________________________________</w:t>
        </w:r>
        <w:r>
          <w:rPr>
            <w:rFonts w:ascii="Arial" w:hAnsi="Arial" w:cs="Arial"/>
            <w:sz w:val="20"/>
            <w:szCs w:val="20"/>
          </w:rPr>
          <w:t>________</w:t>
        </w:r>
        <w:r w:rsidRPr="0011293A">
          <w:rPr>
            <w:rFonts w:ascii="Arial" w:hAnsi="Arial" w:cs="Arial"/>
            <w:sz w:val="20"/>
            <w:szCs w:val="20"/>
          </w:rPr>
          <w:br/>
        </w:r>
        <w:r w:rsidRPr="0011293A">
          <w:rPr>
            <w:rFonts w:ascii="Arial" w:hAnsi="Arial" w:cs="Arial"/>
            <w:sz w:val="20"/>
            <w:szCs w:val="20"/>
          </w:rPr>
          <w:br/>
        </w:r>
        <w:r w:rsidR="00B631D5" w:rsidRPr="0011293A">
          <w:rPr>
            <w:rFonts w:ascii="Arial" w:hAnsi="Arial" w:cs="Arial"/>
            <w:sz w:val="20"/>
            <w:szCs w:val="20"/>
          </w:rPr>
          <w:fldChar w:fldCharType="begin"/>
        </w:r>
        <w:r w:rsidRPr="001129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631D5" w:rsidRPr="0011293A">
          <w:rPr>
            <w:rFonts w:ascii="Arial" w:hAnsi="Arial" w:cs="Arial"/>
            <w:sz w:val="20"/>
            <w:szCs w:val="20"/>
          </w:rPr>
          <w:fldChar w:fldCharType="separate"/>
        </w:r>
        <w:r w:rsidR="00766E96">
          <w:rPr>
            <w:rFonts w:ascii="Arial" w:hAnsi="Arial" w:cs="Arial"/>
            <w:noProof/>
            <w:sz w:val="20"/>
            <w:szCs w:val="20"/>
          </w:rPr>
          <w:t>2</w:t>
        </w:r>
        <w:r w:rsidR="00B631D5" w:rsidRPr="0011293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66E96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66E96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C90616" w:rsidRPr="00C90616" w:rsidRDefault="00C90616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1293A">
              <w:rPr>
                <w:rFonts w:ascii="Arial" w:hAnsi="Arial" w:cs="Arial"/>
                <w:sz w:val="18"/>
                <w:szCs w:val="18"/>
              </w:rPr>
              <w:t>The Golden Jubilee Foundation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23" w:rsidRDefault="009D0923" w:rsidP="0011293A">
      <w:pPr>
        <w:spacing w:after="0" w:line="240" w:lineRule="auto"/>
      </w:pPr>
      <w:r>
        <w:separator/>
      </w:r>
    </w:p>
  </w:footnote>
  <w:footnote w:type="continuationSeparator" w:id="0">
    <w:p w:rsidR="009D0923" w:rsidRDefault="009D0923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E5" w:rsidRDefault="00ED3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E5" w:rsidRDefault="00ED3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23" w:rsidRPr="00C90616" w:rsidRDefault="009D0923" w:rsidP="0011293A">
    <w:pPr>
      <w:pStyle w:val="Header"/>
      <w:jc w:val="right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9C"/>
    <w:multiLevelType w:val="hybridMultilevel"/>
    <w:tmpl w:val="081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37519F2"/>
    <w:multiLevelType w:val="hybridMultilevel"/>
    <w:tmpl w:val="25A49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33C1"/>
    <w:rsid w:val="000066D6"/>
    <w:rsid w:val="000146CC"/>
    <w:rsid w:val="000271D7"/>
    <w:rsid w:val="000409D4"/>
    <w:rsid w:val="00056D37"/>
    <w:rsid w:val="00080CCD"/>
    <w:rsid w:val="000A36D9"/>
    <w:rsid w:val="000A57B7"/>
    <w:rsid w:val="000B5C07"/>
    <w:rsid w:val="000C25CE"/>
    <w:rsid w:val="000D4B9C"/>
    <w:rsid w:val="000E3840"/>
    <w:rsid w:val="000E4C7D"/>
    <w:rsid w:val="0011293A"/>
    <w:rsid w:val="0013041E"/>
    <w:rsid w:val="00140F1C"/>
    <w:rsid w:val="00152E11"/>
    <w:rsid w:val="00173B8B"/>
    <w:rsid w:val="00175BA0"/>
    <w:rsid w:val="00183F7F"/>
    <w:rsid w:val="00192AA0"/>
    <w:rsid w:val="00192D98"/>
    <w:rsid w:val="001A1296"/>
    <w:rsid w:val="001B6CAC"/>
    <w:rsid w:val="001C4FDD"/>
    <w:rsid w:val="001C6A5E"/>
    <w:rsid w:val="001F1225"/>
    <w:rsid w:val="001F6729"/>
    <w:rsid w:val="001F75C0"/>
    <w:rsid w:val="00212079"/>
    <w:rsid w:val="00234E0D"/>
    <w:rsid w:val="002468F0"/>
    <w:rsid w:val="00250C3A"/>
    <w:rsid w:val="002745AD"/>
    <w:rsid w:val="002843FB"/>
    <w:rsid w:val="002A4914"/>
    <w:rsid w:val="002B4515"/>
    <w:rsid w:val="002C6525"/>
    <w:rsid w:val="002D022F"/>
    <w:rsid w:val="00313D56"/>
    <w:rsid w:val="0031477C"/>
    <w:rsid w:val="003237D9"/>
    <w:rsid w:val="00331436"/>
    <w:rsid w:val="00331A88"/>
    <w:rsid w:val="0035684A"/>
    <w:rsid w:val="00357FC3"/>
    <w:rsid w:val="0036151B"/>
    <w:rsid w:val="003765F2"/>
    <w:rsid w:val="00380F71"/>
    <w:rsid w:val="00396B19"/>
    <w:rsid w:val="003D76C1"/>
    <w:rsid w:val="003D7C2D"/>
    <w:rsid w:val="003E0A41"/>
    <w:rsid w:val="003F044F"/>
    <w:rsid w:val="003F583B"/>
    <w:rsid w:val="00404428"/>
    <w:rsid w:val="00425C79"/>
    <w:rsid w:val="00427048"/>
    <w:rsid w:val="0045174C"/>
    <w:rsid w:val="004620F1"/>
    <w:rsid w:val="00484A56"/>
    <w:rsid w:val="004A181D"/>
    <w:rsid w:val="004A5631"/>
    <w:rsid w:val="004B2E41"/>
    <w:rsid w:val="004C43D4"/>
    <w:rsid w:val="004D36DC"/>
    <w:rsid w:val="004D3E58"/>
    <w:rsid w:val="004E2C66"/>
    <w:rsid w:val="004E503D"/>
    <w:rsid w:val="005049CF"/>
    <w:rsid w:val="00505E48"/>
    <w:rsid w:val="00543F7C"/>
    <w:rsid w:val="00564FBB"/>
    <w:rsid w:val="00575A90"/>
    <w:rsid w:val="00590B58"/>
    <w:rsid w:val="00596493"/>
    <w:rsid w:val="005D1287"/>
    <w:rsid w:val="005D1E5C"/>
    <w:rsid w:val="005E69EB"/>
    <w:rsid w:val="005F6B48"/>
    <w:rsid w:val="0061165C"/>
    <w:rsid w:val="0061242E"/>
    <w:rsid w:val="00615844"/>
    <w:rsid w:val="006172EA"/>
    <w:rsid w:val="006212AC"/>
    <w:rsid w:val="006369BF"/>
    <w:rsid w:val="0064048B"/>
    <w:rsid w:val="00647A25"/>
    <w:rsid w:val="00650806"/>
    <w:rsid w:val="00684B2F"/>
    <w:rsid w:val="006B0A52"/>
    <w:rsid w:val="006B78FD"/>
    <w:rsid w:val="006D1C9F"/>
    <w:rsid w:val="006D5A55"/>
    <w:rsid w:val="006E45D8"/>
    <w:rsid w:val="0071331A"/>
    <w:rsid w:val="00721A00"/>
    <w:rsid w:val="00760454"/>
    <w:rsid w:val="00766E96"/>
    <w:rsid w:val="007872C9"/>
    <w:rsid w:val="007B2B55"/>
    <w:rsid w:val="007C27C0"/>
    <w:rsid w:val="007D522F"/>
    <w:rsid w:val="0080687C"/>
    <w:rsid w:val="00814920"/>
    <w:rsid w:val="00824A7A"/>
    <w:rsid w:val="008339B4"/>
    <w:rsid w:val="008525AE"/>
    <w:rsid w:val="00862DBF"/>
    <w:rsid w:val="00882801"/>
    <w:rsid w:val="008974B9"/>
    <w:rsid w:val="008D4275"/>
    <w:rsid w:val="008E3F8D"/>
    <w:rsid w:val="008E731F"/>
    <w:rsid w:val="00904940"/>
    <w:rsid w:val="00920E9A"/>
    <w:rsid w:val="00924B89"/>
    <w:rsid w:val="00925210"/>
    <w:rsid w:val="0095097D"/>
    <w:rsid w:val="00952723"/>
    <w:rsid w:val="00962E56"/>
    <w:rsid w:val="00976C1B"/>
    <w:rsid w:val="009B0214"/>
    <w:rsid w:val="009D0923"/>
    <w:rsid w:val="009D4740"/>
    <w:rsid w:val="00A034CC"/>
    <w:rsid w:val="00A06AC5"/>
    <w:rsid w:val="00A10E07"/>
    <w:rsid w:val="00A6111E"/>
    <w:rsid w:val="00AA0C75"/>
    <w:rsid w:val="00AA36C6"/>
    <w:rsid w:val="00AC1097"/>
    <w:rsid w:val="00AC3C84"/>
    <w:rsid w:val="00AF22E8"/>
    <w:rsid w:val="00AF3238"/>
    <w:rsid w:val="00AF6A3B"/>
    <w:rsid w:val="00B1017C"/>
    <w:rsid w:val="00B13EB9"/>
    <w:rsid w:val="00B20AF9"/>
    <w:rsid w:val="00B26ED0"/>
    <w:rsid w:val="00B558E7"/>
    <w:rsid w:val="00B631D5"/>
    <w:rsid w:val="00B71B8B"/>
    <w:rsid w:val="00B729F6"/>
    <w:rsid w:val="00B77370"/>
    <w:rsid w:val="00B81BDB"/>
    <w:rsid w:val="00B871F5"/>
    <w:rsid w:val="00BA1F46"/>
    <w:rsid w:val="00BA6EAF"/>
    <w:rsid w:val="00BC1BB7"/>
    <w:rsid w:val="00BC61ED"/>
    <w:rsid w:val="00BE0135"/>
    <w:rsid w:val="00BE239E"/>
    <w:rsid w:val="00C019C7"/>
    <w:rsid w:val="00C07E99"/>
    <w:rsid w:val="00C148C4"/>
    <w:rsid w:val="00C14C37"/>
    <w:rsid w:val="00C3077A"/>
    <w:rsid w:val="00C3680E"/>
    <w:rsid w:val="00C41AC6"/>
    <w:rsid w:val="00C44132"/>
    <w:rsid w:val="00C448BA"/>
    <w:rsid w:val="00C47FD6"/>
    <w:rsid w:val="00C60FF4"/>
    <w:rsid w:val="00C83917"/>
    <w:rsid w:val="00C90616"/>
    <w:rsid w:val="00CA0727"/>
    <w:rsid w:val="00CB0BB1"/>
    <w:rsid w:val="00CC2719"/>
    <w:rsid w:val="00CD5BAC"/>
    <w:rsid w:val="00CD7757"/>
    <w:rsid w:val="00D15920"/>
    <w:rsid w:val="00D17C33"/>
    <w:rsid w:val="00D204E2"/>
    <w:rsid w:val="00D433D1"/>
    <w:rsid w:val="00D572F6"/>
    <w:rsid w:val="00D70363"/>
    <w:rsid w:val="00D80CE6"/>
    <w:rsid w:val="00D81CD4"/>
    <w:rsid w:val="00D87A5E"/>
    <w:rsid w:val="00DA186A"/>
    <w:rsid w:val="00DA37FA"/>
    <w:rsid w:val="00DC6352"/>
    <w:rsid w:val="00DC70A2"/>
    <w:rsid w:val="00DC798C"/>
    <w:rsid w:val="00DD5AE9"/>
    <w:rsid w:val="00DE27E7"/>
    <w:rsid w:val="00DF1E35"/>
    <w:rsid w:val="00E02F81"/>
    <w:rsid w:val="00E24DD6"/>
    <w:rsid w:val="00E329F3"/>
    <w:rsid w:val="00E71FC6"/>
    <w:rsid w:val="00E727DC"/>
    <w:rsid w:val="00E7287F"/>
    <w:rsid w:val="00E91A43"/>
    <w:rsid w:val="00E922FC"/>
    <w:rsid w:val="00EA2716"/>
    <w:rsid w:val="00EA5D07"/>
    <w:rsid w:val="00EB100A"/>
    <w:rsid w:val="00EB4569"/>
    <w:rsid w:val="00EC7A67"/>
    <w:rsid w:val="00ED31E5"/>
    <w:rsid w:val="00ED4381"/>
    <w:rsid w:val="00ED74A4"/>
    <w:rsid w:val="00EF64C2"/>
    <w:rsid w:val="00F17052"/>
    <w:rsid w:val="00F30C98"/>
    <w:rsid w:val="00F356B5"/>
    <w:rsid w:val="00F377FF"/>
    <w:rsid w:val="00F54D69"/>
    <w:rsid w:val="00F67225"/>
    <w:rsid w:val="00FB3285"/>
    <w:rsid w:val="00F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4:docId w14:val="26122E23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674E-2A73-4BAD-B748-A5068880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Liane McGrath</cp:lastModifiedBy>
  <cp:revision>5</cp:revision>
  <cp:lastPrinted>2020-01-23T16:09:00Z</cp:lastPrinted>
  <dcterms:created xsi:type="dcterms:W3CDTF">2020-03-25T16:22:00Z</dcterms:created>
  <dcterms:modified xsi:type="dcterms:W3CDTF">2020-05-25T09:15:00Z</dcterms:modified>
</cp:coreProperties>
</file>